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F5" w:rsidRDefault="00BA2C1A" w:rsidP="00BA2C1A">
      <w:pPr>
        <w:ind w:left="-567" w:right="-284"/>
      </w:pPr>
      <w:r>
        <w:rPr>
          <w:noProof/>
          <w:lang w:eastAsia="ru-RU"/>
        </w:rPr>
        <w:drawing>
          <wp:inline distT="0" distB="0" distL="0" distR="0">
            <wp:extent cx="6229350" cy="2200275"/>
            <wp:effectExtent l="19050" t="0" r="0" b="0"/>
            <wp:docPr id="8" name="Рисунок 7" descr="d2a6881f2e6907957324c2317b964b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a6881f2e6907957324c2317b964b44 -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137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95" w:rsidRDefault="00411B95"/>
    <w:p w:rsidR="00710173" w:rsidRDefault="00710173"/>
    <w:p w:rsidR="00710173" w:rsidRDefault="00C23CA5">
      <w:r>
        <w:rPr>
          <w:noProof/>
          <w:lang w:eastAsia="ru-RU"/>
        </w:rPr>
        <mc:AlternateContent>
          <mc:Choice Requires="wps">
            <w:drawing>
              <wp:anchor distT="0" distB="0" distL="114300" distR="457200" simplePos="0" relativeHeight="251660288" behindDoc="0" locked="0" layoutInCell="0" allowOverlap="1">
                <wp:simplePos x="0" y="0"/>
                <wp:positionH relativeFrom="margin">
                  <wp:posOffset>1218565</wp:posOffset>
                </wp:positionH>
                <wp:positionV relativeFrom="margin">
                  <wp:posOffset>2178685</wp:posOffset>
                </wp:positionV>
                <wp:extent cx="1800225" cy="3945890"/>
                <wp:effectExtent l="83185" t="76200" r="9525" b="9525"/>
                <wp:wrapSquare wrapText="bothSides"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1800225" cy="394589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0173" w:rsidRPr="00710173" w:rsidRDefault="007F70F7" w:rsidP="007101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Основы </w:t>
                            </w:r>
                            <w:r w:rsidR="003603D2">
                              <w:rPr>
                                <w:rFonts w:ascii="Arial Narrow" w:hAnsi="Arial Narrow"/>
                                <w:b/>
                                <w:iCs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получения субъектами</w:t>
                            </w:r>
                            <w:r w:rsidR="00710173" w:rsidRPr="00710173">
                              <w:rPr>
                                <w:rFonts w:ascii="Arial Narrow" w:hAnsi="Arial Narrow"/>
                                <w:b/>
                                <w:iCs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малого и среднего предпринимательства </w:t>
                            </w:r>
                            <w:r w:rsidR="003603D2">
                              <w:rPr>
                                <w:rFonts w:ascii="Arial Narrow" w:hAnsi="Arial Narrow"/>
                                <w:b/>
                                <w:iCs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статуса социального предприятия</w:t>
                            </w:r>
                          </w:p>
                          <w:p w:rsidR="00710173" w:rsidRPr="00710173" w:rsidRDefault="00710173" w:rsidP="00710173"/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95.95pt;margin-top:171.55pt;width:141.75pt;height:310.7pt;rotation:90;z-index:25166028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" o:allowincell="f" adj="2346" filled="t" fillcolor="white [3201]" strokecolor="#92cddc [1944]" strokeweight="1pt">
                <v:fill color2="#b6dde8 [1304]" focus="100%" type="gradient"/>
                <v:shadow on="t" type="perspective" color="#205867 [1608]" opacity=".5" origin="-.5,-.5" offset="-6pt,-6pt" matrix=".75,,,.75"/>
                <v:textbox inset="18pt,18pt,,18pt">
                  <w:txbxContent>
                    <w:p w:rsidR="00710173" w:rsidRPr="00710173" w:rsidRDefault="007F70F7" w:rsidP="00710173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color w:val="31849B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color w:val="31849B" w:themeColor="accent5" w:themeShade="BF"/>
                          <w:sz w:val="40"/>
                          <w:szCs w:val="40"/>
                        </w:rPr>
                        <w:t xml:space="preserve">Основы </w:t>
                      </w:r>
                      <w:r w:rsidR="003603D2">
                        <w:rPr>
                          <w:rFonts w:ascii="Arial Narrow" w:hAnsi="Arial Narrow"/>
                          <w:b/>
                          <w:iCs/>
                          <w:color w:val="31849B" w:themeColor="accent5" w:themeShade="BF"/>
                          <w:sz w:val="40"/>
                          <w:szCs w:val="40"/>
                        </w:rPr>
                        <w:t>получения субъектами</w:t>
                      </w:r>
                      <w:r w:rsidR="00710173" w:rsidRPr="00710173">
                        <w:rPr>
                          <w:rFonts w:ascii="Arial Narrow" w:hAnsi="Arial Narrow"/>
                          <w:b/>
                          <w:iCs/>
                          <w:color w:val="31849B" w:themeColor="accent5" w:themeShade="BF"/>
                          <w:sz w:val="40"/>
                          <w:szCs w:val="40"/>
                        </w:rPr>
                        <w:t xml:space="preserve"> малого и среднего предпринимательства </w:t>
                      </w:r>
                      <w:r w:rsidR="003603D2">
                        <w:rPr>
                          <w:rFonts w:ascii="Arial Narrow" w:hAnsi="Arial Narrow"/>
                          <w:b/>
                          <w:iCs/>
                          <w:color w:val="31849B" w:themeColor="accent5" w:themeShade="BF"/>
                          <w:sz w:val="40"/>
                          <w:szCs w:val="40"/>
                        </w:rPr>
                        <w:t>статуса социального предприятия</w:t>
                      </w:r>
                    </w:p>
                    <w:p w:rsidR="00710173" w:rsidRPr="00710173" w:rsidRDefault="00710173" w:rsidP="00710173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10173" w:rsidRDefault="00710173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411B95"/>
    <w:p w:rsidR="00411B95" w:rsidRDefault="00710173" w:rsidP="00710173">
      <w:pPr>
        <w:ind w:left="-426" w:firstLine="142"/>
      </w:pPr>
      <w:r>
        <w:rPr>
          <w:noProof/>
          <w:lang w:eastAsia="ru-RU"/>
        </w:rPr>
        <w:drawing>
          <wp:inline distT="0" distB="0" distL="0" distR="0">
            <wp:extent cx="5905500" cy="1971675"/>
            <wp:effectExtent l="19050" t="0" r="0" b="0"/>
            <wp:docPr id="10" name="Рисунок 8" descr="d2a6881f2e6907957324c2317b964b44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a6881f2e6907957324c2317b964b44 - копия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95" w:rsidRDefault="00411B95"/>
    <w:p w:rsidR="0049105E" w:rsidRPr="00330908" w:rsidRDefault="00C23CA5" w:rsidP="00B378D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-6350</wp:posOffset>
                </wp:positionV>
                <wp:extent cx="2381250" cy="1095375"/>
                <wp:effectExtent l="9525" t="9525" r="19050" b="28575"/>
                <wp:wrapSquare wrapText="bothSides"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381250" cy="1095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7E3F" w:rsidRPr="004F7E3F" w:rsidRDefault="004F7E3F" w:rsidP="004F7E3F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F7E3F">
                              <w:rPr>
                                <w:rFonts w:ascii="Arial Narrow" w:hAnsi="Arial Narrow"/>
                                <w:b/>
                                <w:iCs/>
                                <w:color w:val="0F243E" w:themeColor="text2" w:themeShade="80"/>
                                <w:sz w:val="28"/>
                                <w:szCs w:val="28"/>
                              </w:rPr>
                              <w:t>Понятия «социальное предпринимательство» и «социальное предприятие»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7" type="#_x0000_t185" style="position:absolute;left:0;text-align:left;margin-left:1.2pt;margin-top:-.5pt;width:187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4F7E3F" w:rsidRPr="004F7E3F" w:rsidRDefault="004F7E3F" w:rsidP="004F7E3F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iCs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F7E3F">
                        <w:rPr>
                          <w:rFonts w:ascii="Arial Narrow" w:hAnsi="Arial Narrow"/>
                          <w:b/>
                          <w:iCs/>
                          <w:color w:val="0F243E" w:themeColor="text2" w:themeShade="80"/>
                          <w:sz w:val="28"/>
                          <w:szCs w:val="28"/>
                        </w:rPr>
                        <w:t>Понятия «социальное предпринимательство» и «социальное предприятие»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B95"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Понятия «социальное предпринимательство» и «социальное предприятие» определены в </w:t>
      </w:r>
      <w:hyperlink r:id="rId10" w:history="1">
        <w:r w:rsidR="00681288" w:rsidRPr="00681288">
          <w:rPr>
            <w:rStyle w:val="aa"/>
            <w:rFonts w:ascii="Times New Roman" w:hAnsi="Times New Roman" w:cs="Times New Roman"/>
            <w:sz w:val="26"/>
            <w:szCs w:val="26"/>
          </w:rPr>
          <w:t xml:space="preserve">ст. 3 </w:t>
        </w:r>
        <w:r w:rsidR="00411B95" w:rsidRPr="00681288">
          <w:rPr>
            <w:rStyle w:val="aa"/>
            <w:rFonts w:ascii="Times New Roman" w:hAnsi="Times New Roman" w:cs="Times New Roman"/>
            <w:sz w:val="26"/>
            <w:szCs w:val="26"/>
          </w:rPr>
          <w:t>Федерально</w:t>
        </w:r>
        <w:r w:rsidR="00681288" w:rsidRPr="00681288">
          <w:rPr>
            <w:rStyle w:val="aa"/>
            <w:rFonts w:ascii="Times New Roman" w:hAnsi="Times New Roman" w:cs="Times New Roman"/>
            <w:sz w:val="26"/>
            <w:szCs w:val="26"/>
          </w:rPr>
          <w:t>го закона</w:t>
        </w:r>
        <w:r w:rsidR="00411B95" w:rsidRPr="00681288">
          <w:rPr>
            <w:rStyle w:val="aa"/>
            <w:rFonts w:ascii="Times New Roman" w:hAnsi="Times New Roman" w:cs="Times New Roman"/>
            <w:sz w:val="26"/>
            <w:szCs w:val="26"/>
          </w:rPr>
          <w:t xml:space="preserve"> от 24 июля 2007 г. № 209-ФЗ «О развитии малого и среднего предпринимательства в Российской Федерации»</w:t>
        </w:r>
      </w:hyperlink>
      <w:r w:rsidR="00330908"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411B95"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39152F" w:rsidRDefault="0039152F" w:rsidP="0039152F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411B95" w:rsidRDefault="00411B95" w:rsidP="00B37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33090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Социальным предпринимательством</w:t>
      </w:r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признаётся предпринимательская деятельность малых и средних предприятий, которая направлена </w:t>
      </w:r>
      <w:r w:rsidRPr="0068128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на достижение общественно полезных целей и способствует решению социальных проблем граждан и общества</w:t>
      </w:r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62043F" w:rsidRDefault="0062043F" w:rsidP="00B378D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62043F">
        <w:rPr>
          <w:rStyle w:val="blk"/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Социальное предприятие</w:t>
      </w:r>
      <w:r w:rsidRPr="0062043F">
        <w:rPr>
          <w:rStyle w:val="blk"/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- субъект малого или среднего предпринимательства, осуществляющий деятельность в сфере социального предпринимательства</w:t>
      </w:r>
      <w:r>
        <w:rPr>
          <w:rStyle w:val="blk"/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62043F" w:rsidRPr="00330908" w:rsidRDefault="0062043F" w:rsidP="00620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Критерии признания субъектов МСП социальными предприятиями </w:t>
      </w:r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перечислены в </w:t>
      </w:r>
      <w:hyperlink r:id="rId11" w:history="1">
        <w:r w:rsidRPr="0062043F">
          <w:rPr>
            <w:rStyle w:val="aa"/>
            <w:rFonts w:ascii="Times New Roman" w:hAnsi="Times New Roman" w:cs="Times New Roman"/>
            <w:sz w:val="26"/>
            <w:szCs w:val="26"/>
          </w:rPr>
          <w:t>статье 24.1 Федерального закона № 209-ФЗ</w:t>
        </w:r>
      </w:hyperlink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62043F" w:rsidRPr="0062043F" w:rsidRDefault="0062043F" w:rsidP="00B37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4847CF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847CF" w:rsidRDefault="00C23CA5" w:rsidP="00681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3308350</wp:posOffset>
                </wp:positionV>
                <wp:extent cx="2638425" cy="895350"/>
                <wp:effectExtent l="9525" t="9525" r="19050" b="28575"/>
                <wp:wrapSquare wrapText="bothSides"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638425" cy="8953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043F" w:rsidRPr="00C72922" w:rsidRDefault="0062043F" w:rsidP="0062043F">
                            <w:pPr>
                              <w:pBdr>
                                <w:top w:val="single" w:sz="8" w:space="3" w:color="FFFFFF" w:themeColor="background1"/>
                                <w:bottom w:val="single" w:sz="8" w:space="5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Субъекты МСП, которые могут получить статус социального предприятия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185" style="position:absolute;left:0;text-align:left;margin-left:-.3pt;margin-top:260.5pt;width:207.7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62043F" w:rsidRPr="00C72922" w:rsidRDefault="0062043F" w:rsidP="0062043F">
                      <w:pPr>
                        <w:pBdr>
                          <w:top w:val="single" w:sz="8" w:space="3" w:color="FFFFFF" w:themeColor="background1"/>
                          <w:bottom w:val="single" w:sz="8" w:space="5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i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 xml:space="preserve">Субъекты МСП, которые могут получить статус социального предприятия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Для получения статуса социального предприятия СМСП должен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со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тветствовать следующим критериям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:</w:t>
      </w:r>
    </w:p>
    <w:p w:rsidR="004847CF" w:rsidRDefault="004847CF" w:rsidP="004847C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</w:t>
      </w:r>
      <w:r w:rsidR="00C23CA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ритерий</w:t>
      </w: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: </w:t>
      </w:r>
    </w:p>
    <w:p w:rsidR="004847CF" w:rsidRPr="0062043F" w:rsidRDefault="00C23CA5" w:rsidP="004847C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беспеч</w:t>
      </w:r>
      <w:r w:rsidR="00086CE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ение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4847CF" w:rsidRPr="0062043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занятост</w:t>
      </w:r>
      <w:r w:rsidR="00086CE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и</w:t>
      </w:r>
      <w:r w:rsidR="004847CF" w:rsidRPr="0062043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граждан, отнесенных к категориям социально – уязвимых (инвалиды и лица с ограниченными возможностями здоровья; одинокие и многодетные родители; пенсионеры и граждане </w:t>
      </w:r>
      <w:proofErr w:type="spellStart"/>
      <w:r w:rsidR="00086CEA" w:rsidRPr="0062043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предпенсионного</w:t>
      </w:r>
      <w:proofErr w:type="spellEnd"/>
      <w:r w:rsidR="004847CF" w:rsidRPr="0062043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возраста; выпускники детских домов до 23 лет; бывшие заключенные с неснятой судимостью; беженцы и вынужденные переселенцы; малоимущие граждане; лица без определенного места жительства и занятий; иные граждане, нуждающ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иеся в социальном обслуживании).</w:t>
      </w:r>
    </w:p>
    <w:p w:rsidR="004847CF" w:rsidRPr="004847CF" w:rsidRDefault="004847CF" w:rsidP="004847CF">
      <w:pPr>
        <w:pStyle w:val="a9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</w:t>
      </w:r>
      <w:r w:rsidR="00C23CA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ритерий</w:t>
      </w: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2:</w:t>
      </w:r>
    </w:p>
    <w:p w:rsidR="004847CF" w:rsidRPr="0062043F" w:rsidRDefault="00C23CA5" w:rsidP="004847CF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беспеч</w:t>
      </w:r>
      <w:r w:rsidR="00086CE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ение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реализаци</w:t>
      </w:r>
      <w:r w:rsidR="00086CE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и</w:t>
      </w:r>
      <w:r w:rsidR="004847CF" w:rsidRPr="0062043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товаров (работ; услуг), произведенных гражданами, отнесенными к категориям социально уязвимых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4847CF" w:rsidRPr="004847CF" w:rsidRDefault="004847CF" w:rsidP="004847C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</w:t>
      </w:r>
      <w:r w:rsidR="00C23CA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ритерий </w:t>
      </w: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3: </w:t>
      </w:r>
    </w:p>
    <w:p w:rsidR="004847CF" w:rsidRPr="004847CF" w:rsidRDefault="00C23CA5" w:rsidP="004847C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</w:t>
      </w:r>
      <w:r w:rsidR="004847CF" w:rsidRP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роизводство товаров (работ; услуг), предназначенных для граждан, отнесенных к категориям социально уязвимых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4847CF" w:rsidRP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4847CF" w:rsidRPr="004847CF" w:rsidRDefault="004847CF" w:rsidP="0068128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</w:t>
      </w:r>
      <w:r w:rsidR="00C23CA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ритерий</w:t>
      </w:r>
      <w:r w:rsidRPr="004847C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4: </w:t>
      </w:r>
    </w:p>
    <w:p w:rsidR="00681288" w:rsidRPr="004847CF" w:rsidRDefault="00C23CA5" w:rsidP="004847C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</w:t>
      </w:r>
      <w:r w:rsidR="0062043F" w:rsidRP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существл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ение деятельности</w:t>
      </w:r>
      <w:r w:rsidR="0062043F" w:rsidRP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 направленн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ой</w:t>
      </w:r>
      <w:r w:rsidR="0062043F" w:rsidRP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на достижение общественно полезных целей и решение социальных проблем общества</w:t>
      </w:r>
      <w:r w:rsidR="004847C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681288" w:rsidRPr="00330908" w:rsidRDefault="00C23CA5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8108950</wp:posOffset>
                </wp:positionV>
                <wp:extent cx="2638425" cy="666750"/>
                <wp:effectExtent l="9525" t="9525" r="19050" b="28575"/>
                <wp:wrapSquare wrapText="bothSides"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638425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152F" w:rsidRPr="005F281C" w:rsidRDefault="007F70F7" w:rsidP="005F281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Алгоритм</w:t>
                            </w:r>
                            <w:r w:rsidR="005F281C" w:rsidRPr="005F281C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получения статуса социального предприятия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" o:spid="_x0000_s1029" type="#_x0000_t185" style="position:absolute;left:0;text-align:left;margin-left:-.3pt;margin-top:638.5pt;width:207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39152F" w:rsidRPr="005F281C" w:rsidRDefault="007F70F7" w:rsidP="005F281C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Алгоритм</w:t>
                      </w:r>
                      <w:r w:rsidR="005F281C" w:rsidRPr="005F281C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получения статуса социального предприятия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0908" w:rsidRDefault="00330908" w:rsidP="007F70F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Предприятия, которые отвечают </w:t>
      </w:r>
      <w:r w:rsidR="0039152F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условиям, </w:t>
      </w:r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установленным </w:t>
      </w:r>
      <w:hyperlink r:id="rId12" w:history="1">
        <w:r w:rsidR="0039152F" w:rsidRPr="0039152F">
          <w:rPr>
            <w:rStyle w:val="aa"/>
            <w:rFonts w:ascii="Times New Roman" w:hAnsi="Times New Roman" w:cs="Times New Roman"/>
            <w:sz w:val="26"/>
            <w:szCs w:val="26"/>
          </w:rPr>
          <w:t>частью 1 статьи 24.1 Федерального закона № 209-ФЗ</w:t>
        </w:r>
      </w:hyperlink>
      <w:r w:rsidRPr="00330908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 вправе претендовать на присвоение статуса «социальное предприятие» и получение поддержки от органов государственной власти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7F70F7" w:rsidRDefault="007F70F7" w:rsidP="007F70F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Алгоритм получения статуса социального предприятия:</w:t>
      </w:r>
    </w:p>
    <w:p w:rsidR="005F281C" w:rsidRDefault="005F281C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Шаг 1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:</w:t>
      </w:r>
    </w:p>
    <w:p w:rsidR="005F281C" w:rsidRDefault="005F281C" w:rsidP="005F28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Выбрать категорию социального предприятия,</w:t>
      </w:r>
      <w:r>
        <w:t xml:space="preserve"> 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точнее всего отражающую деяте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льность 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организации/ИП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5F281C" w:rsidRDefault="005F281C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Шаг 2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: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5F281C" w:rsidRPr="005F281C" w:rsidRDefault="005F281C" w:rsidP="005F28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Подготовить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соответствующий 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категории социального предприятия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комплект документов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5F281C" w:rsidRDefault="005F281C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Шаг 3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: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5F281C" w:rsidRPr="005F281C" w:rsidRDefault="005F281C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Направить документы в Уполномоченный орган исполнительной власти субъекта РФ, в котором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осуществляется</w:t>
      </w: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деятельность:</w:t>
      </w:r>
    </w:p>
    <w:p w:rsidR="005F281C" w:rsidRDefault="005F281C" w:rsidP="007F2244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непосредственно в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hyperlink r:id="rId13" w:history="1">
        <w:r w:rsidRPr="008311D6">
          <w:rPr>
            <w:rStyle w:val="aa"/>
            <w:rFonts w:ascii="Times New Roman" w:hAnsi="Times New Roman" w:cs="Times New Roman"/>
            <w:sz w:val="26"/>
            <w:szCs w:val="26"/>
          </w:rPr>
          <w:t>Уполномоченный ор</w:t>
        </w:r>
        <w:r w:rsidR="007F2244" w:rsidRPr="008311D6">
          <w:rPr>
            <w:rStyle w:val="aa"/>
            <w:rFonts w:ascii="Times New Roman" w:hAnsi="Times New Roman" w:cs="Times New Roman"/>
            <w:sz w:val="26"/>
            <w:szCs w:val="26"/>
          </w:rPr>
          <w:t>ган</w:t>
        </w:r>
      </w:hyperlink>
      <w:r w:rsidR="007F2244" w:rsidRP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</w:t>
      </w:r>
      <w:r w:rsid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</w:t>
      </w:r>
      <w:r w:rsidR="007F2244" w:rsidRP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аименование, адрес, электронную почту и телефон Уполномоченного органа можно узнать на </w:t>
      </w:r>
      <w:r w:rsidR="007F2244"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сайте Минэкономразвития России</w:t>
      </w:r>
      <w:r w:rsidRP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);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5F281C" w:rsidRDefault="005F281C" w:rsidP="007F2244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через организации, образующие инфраструктуру поддерж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ки МСП (Центры «Мой бизнес»);</w:t>
      </w:r>
    </w:p>
    <w:p w:rsidR="005F281C" w:rsidRPr="007F2244" w:rsidRDefault="005F281C" w:rsidP="007F2244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направив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заказное письмо</w:t>
      </w:r>
      <w:r w:rsid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7F2244" w:rsidRP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письмом)</w:t>
      </w:r>
      <w:r w:rsidRPr="007F22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;</w:t>
      </w:r>
    </w:p>
    <w:p w:rsidR="005F281C" w:rsidRDefault="005F281C" w:rsidP="005F281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 форме электронных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документов, подписанных ЭЦП; </w:t>
      </w:r>
    </w:p>
    <w:p w:rsidR="00BE5C00" w:rsidRDefault="005F281C" w:rsidP="00BE5C00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5F281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через МФЦ или местную администрацию (если в субъекте РФ организована возможность подачи документов данными способами).</w:t>
      </w:r>
    </w:p>
    <w:p w:rsidR="00BE5C00" w:rsidRDefault="00BE5C00" w:rsidP="00BE5C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Подать заявление и документы в Уполномоченный орган для целей признания социальным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предприятием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2020 году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можно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 1 марта до 1 мая 2020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года (срок приема документов в Забайкальском крае </w:t>
      </w:r>
      <w:r w:rsidR="00DD3B71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 2020 г.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продлён до 29 мая)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с представлением полного комплекта документов, в целях признания заявителя социальным предприятием </w:t>
      </w:r>
      <w:r w:rsidRPr="00B5262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 состоянию на 1 июля 2020 года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BE5C00" w:rsidRDefault="00BE5C00" w:rsidP="00BE5C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 случае если Уполномоченный орган принял решение о признании заявителя социальным предприятием по состоянию на 1 апреля 2020 года, повторно подавать документы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во второй срок их подачи 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не нужно. </w:t>
      </w:r>
    </w:p>
    <w:p w:rsidR="00BE5C00" w:rsidRDefault="00BE5C00" w:rsidP="00BE5C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Подать заявление и документы в Уполномоченный орган для целей признания социальным предприятием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2021 году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и последующие годы необходимо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до 1 мая (в Забайкальском крае </w:t>
      </w:r>
      <w:r w:rsidR="00DD3B71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 2020 г. </w:t>
      </w:r>
      <w:r w:rsidRPr="00BE5C0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срок приема документов продлен до 29 мая)</w:t>
      </w:r>
      <w:r w:rsidRPr="00BE5C0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631DB0" w:rsidRDefault="00631DB0" w:rsidP="00631DB0">
      <w:pPr>
        <w:pStyle w:val="ac"/>
        <w:spacing w:before="0" w:beforeAutospacing="0" w:after="0" w:afterAutospacing="0"/>
        <w:jc w:val="both"/>
        <w:rPr>
          <w:rStyle w:val="ad"/>
          <w:bCs w:val="0"/>
          <w:i/>
          <w:color w:val="0F243E" w:themeColor="text2" w:themeShade="80"/>
          <w:sz w:val="26"/>
          <w:szCs w:val="26"/>
        </w:rPr>
      </w:pPr>
    </w:p>
    <w:p w:rsidR="00631DB0" w:rsidRPr="00AA32E1" w:rsidRDefault="00631DB0" w:rsidP="00631DB0">
      <w:pPr>
        <w:pStyle w:val="ac"/>
        <w:spacing w:before="0" w:beforeAutospacing="0" w:after="0" w:afterAutospacing="0"/>
        <w:jc w:val="both"/>
        <w:rPr>
          <w:rStyle w:val="ad"/>
          <w:bCs w:val="0"/>
          <w:i/>
          <w:color w:val="0F243E" w:themeColor="text2" w:themeShade="80"/>
          <w:sz w:val="26"/>
          <w:szCs w:val="26"/>
        </w:rPr>
      </w:pPr>
      <w:proofErr w:type="spellStart"/>
      <w:r w:rsidRPr="00AA32E1">
        <w:rPr>
          <w:rStyle w:val="ad"/>
          <w:bCs w:val="0"/>
          <w:i/>
          <w:color w:val="0F243E" w:themeColor="text2" w:themeShade="80"/>
          <w:sz w:val="26"/>
          <w:szCs w:val="26"/>
        </w:rPr>
        <w:t>Справочно</w:t>
      </w:r>
      <w:proofErr w:type="spellEnd"/>
      <w:r w:rsidRPr="00AA32E1">
        <w:rPr>
          <w:rStyle w:val="ad"/>
          <w:bCs w:val="0"/>
          <w:i/>
          <w:color w:val="0F243E" w:themeColor="text2" w:themeShade="80"/>
          <w:sz w:val="26"/>
          <w:szCs w:val="26"/>
        </w:rPr>
        <w:t>:</w:t>
      </w:r>
    </w:p>
    <w:p w:rsidR="00631DB0" w:rsidRPr="0005061D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>
        <w:rPr>
          <w:rStyle w:val="ad"/>
          <w:b w:val="0"/>
          <w:bCs w:val="0"/>
          <w:i/>
          <w:color w:val="0F243E" w:themeColor="text2" w:themeShade="80"/>
          <w:sz w:val="26"/>
          <w:szCs w:val="26"/>
        </w:rPr>
        <w:t xml:space="preserve">в Забайкальском крае </w:t>
      </w:r>
      <w:r w:rsidRPr="0005061D">
        <w:rPr>
          <w:rStyle w:val="ad"/>
          <w:b w:val="0"/>
          <w:bCs w:val="0"/>
          <w:i/>
          <w:color w:val="0F243E" w:themeColor="text2" w:themeShade="80"/>
          <w:sz w:val="26"/>
          <w:szCs w:val="26"/>
        </w:rPr>
        <w:t>прием документов</w:t>
      </w:r>
      <w:r>
        <w:rPr>
          <w:rStyle w:val="ad"/>
          <w:b w:val="0"/>
          <w:bCs w:val="0"/>
          <w:i/>
          <w:color w:val="0F243E" w:themeColor="text2" w:themeShade="80"/>
          <w:sz w:val="26"/>
          <w:szCs w:val="26"/>
        </w:rPr>
        <w:t xml:space="preserve"> СМСП осуществляется</w:t>
      </w:r>
      <w:r w:rsidRPr="0005061D">
        <w:rPr>
          <w:rStyle w:val="ad"/>
          <w:b w:val="0"/>
          <w:bCs w:val="0"/>
          <w:i/>
          <w:color w:val="0F243E" w:themeColor="text2" w:themeShade="80"/>
          <w:sz w:val="26"/>
          <w:szCs w:val="26"/>
        </w:rPr>
        <w:t>:</w:t>
      </w:r>
    </w:p>
    <w:p w:rsidR="00631DB0" w:rsidRPr="0005061D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 w:rsidRPr="0005061D">
        <w:rPr>
          <w:i/>
          <w:color w:val="0F243E" w:themeColor="text2" w:themeShade="80"/>
          <w:sz w:val="26"/>
          <w:szCs w:val="26"/>
        </w:rPr>
        <w:t xml:space="preserve">1) </w:t>
      </w:r>
      <w:r w:rsidRPr="00AA32E1">
        <w:rPr>
          <w:i/>
          <w:color w:val="0F243E" w:themeColor="text2" w:themeShade="80"/>
          <w:sz w:val="26"/>
          <w:szCs w:val="26"/>
          <w:u w:val="single"/>
        </w:rPr>
        <w:t>на бумажных носителях (лично или по почте)</w:t>
      </w:r>
      <w:r w:rsidRPr="0005061D">
        <w:rPr>
          <w:i/>
          <w:color w:val="0F243E" w:themeColor="text2" w:themeShade="80"/>
          <w:sz w:val="26"/>
          <w:szCs w:val="26"/>
        </w:rPr>
        <w:t xml:space="preserve"> – 672000, Забайкальский край, г. Чита, ул. Ленина, 63, Автономная некоммерческая организация «Центр инноваций и поддержки предпринимательства» (</w:t>
      </w:r>
      <w:proofErr w:type="spellStart"/>
      <w:r w:rsidRPr="0005061D">
        <w:rPr>
          <w:i/>
          <w:color w:val="0F243E" w:themeColor="text2" w:themeShade="80"/>
          <w:sz w:val="26"/>
          <w:szCs w:val="26"/>
        </w:rPr>
        <w:t>каб</w:t>
      </w:r>
      <w:proofErr w:type="spellEnd"/>
      <w:r w:rsidRPr="0005061D">
        <w:rPr>
          <w:i/>
          <w:color w:val="0F243E" w:themeColor="text2" w:themeShade="80"/>
          <w:sz w:val="26"/>
          <w:szCs w:val="26"/>
        </w:rPr>
        <w:t>. 2);</w:t>
      </w:r>
    </w:p>
    <w:p w:rsidR="00631DB0" w:rsidRPr="00AA32E1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 w:rsidRPr="0005061D">
        <w:rPr>
          <w:i/>
          <w:color w:val="0F243E" w:themeColor="text2" w:themeShade="80"/>
          <w:sz w:val="26"/>
          <w:szCs w:val="26"/>
        </w:rPr>
        <w:t xml:space="preserve">2) </w:t>
      </w:r>
      <w:r w:rsidRPr="00AA32E1">
        <w:rPr>
          <w:i/>
          <w:color w:val="0F243E" w:themeColor="text2" w:themeShade="80"/>
          <w:sz w:val="26"/>
          <w:szCs w:val="26"/>
          <w:u w:val="single"/>
        </w:rPr>
        <w:t>в форме электронных документов, подписанных усиленной квалифицированной электронной подписью</w:t>
      </w:r>
      <w:r>
        <w:rPr>
          <w:i/>
          <w:color w:val="0F243E" w:themeColor="text2" w:themeShade="80"/>
          <w:sz w:val="26"/>
          <w:szCs w:val="26"/>
        </w:rPr>
        <w:t xml:space="preserve"> (на электронную</w:t>
      </w:r>
      <w:r w:rsidRPr="0005061D">
        <w:rPr>
          <w:i/>
          <w:color w:val="0F243E" w:themeColor="text2" w:themeShade="80"/>
          <w:sz w:val="26"/>
          <w:szCs w:val="26"/>
        </w:rPr>
        <w:t xml:space="preserve"> почт</w:t>
      </w:r>
      <w:r>
        <w:rPr>
          <w:i/>
          <w:color w:val="0F243E" w:themeColor="text2" w:themeShade="80"/>
          <w:sz w:val="26"/>
          <w:szCs w:val="26"/>
        </w:rPr>
        <w:t>у</w:t>
      </w:r>
      <w:r w:rsidRPr="0005061D">
        <w:rPr>
          <w:i/>
          <w:color w:val="0F243E" w:themeColor="text2" w:themeShade="80"/>
          <w:sz w:val="26"/>
          <w:szCs w:val="26"/>
        </w:rPr>
        <w:t xml:space="preserve"> </w:t>
      </w:r>
      <w:hyperlink r:id="rId14" w:history="1">
        <w:r w:rsidRPr="003734B0">
          <w:rPr>
            <w:rStyle w:val="aa"/>
            <w:i/>
            <w:sz w:val="26"/>
            <w:szCs w:val="26"/>
          </w:rPr>
          <w:t>mspzk@economy.e-zab.ru</w:t>
        </w:r>
      </w:hyperlink>
      <w:r>
        <w:rPr>
          <w:i/>
          <w:color w:val="0F243E" w:themeColor="text2" w:themeShade="80"/>
          <w:sz w:val="26"/>
          <w:szCs w:val="26"/>
        </w:rPr>
        <w:t xml:space="preserve">). </w:t>
      </w:r>
      <w:r>
        <w:rPr>
          <w:i/>
          <w:color w:val="244061" w:themeColor="accent1" w:themeShade="80"/>
          <w:sz w:val="26"/>
          <w:szCs w:val="26"/>
          <w:bdr w:val="none" w:sz="0" w:space="0" w:color="auto" w:frame="1"/>
        </w:rPr>
        <w:t>П</w:t>
      </w:r>
      <w:r w:rsidRPr="00AA32E1">
        <w:rPr>
          <w:i/>
          <w:color w:val="244061" w:themeColor="accent1" w:themeShade="80"/>
          <w:sz w:val="26"/>
          <w:szCs w:val="26"/>
          <w:bdr w:val="none" w:sz="0" w:space="0" w:color="auto" w:frame="1"/>
        </w:rPr>
        <w:t xml:space="preserve">редварительно можно отправить документы по электронной почте </w:t>
      </w:r>
      <w:hyperlink r:id="rId15" w:history="1">
        <w:r w:rsidRPr="00AA32E1">
          <w:rPr>
            <w:rStyle w:val="aa"/>
            <w:i/>
            <w:sz w:val="26"/>
            <w:szCs w:val="26"/>
            <w:bdr w:val="none" w:sz="0" w:space="0" w:color="auto" w:frame="1"/>
            <w:lang w:val="en-US"/>
          </w:rPr>
          <w:t>molpred</w:t>
        </w:r>
        <w:r w:rsidRPr="00AA32E1">
          <w:rPr>
            <w:rStyle w:val="aa"/>
            <w:i/>
            <w:sz w:val="26"/>
            <w:szCs w:val="26"/>
            <w:bdr w:val="none" w:sz="0" w:space="0" w:color="auto" w:frame="1"/>
          </w:rPr>
          <w:t>75@</w:t>
        </w:r>
        <w:r w:rsidRPr="00AA32E1">
          <w:rPr>
            <w:rStyle w:val="aa"/>
            <w:i/>
            <w:sz w:val="26"/>
            <w:szCs w:val="26"/>
            <w:bdr w:val="none" w:sz="0" w:space="0" w:color="auto" w:frame="1"/>
            <w:lang w:val="en-US"/>
          </w:rPr>
          <w:t>mail</w:t>
        </w:r>
        <w:r w:rsidRPr="00AA32E1">
          <w:rPr>
            <w:rStyle w:val="aa"/>
            <w:i/>
            <w:sz w:val="26"/>
            <w:szCs w:val="26"/>
            <w:bdr w:val="none" w:sz="0" w:space="0" w:color="auto" w:frame="1"/>
          </w:rPr>
          <w:t>.</w:t>
        </w:r>
        <w:proofErr w:type="spellStart"/>
        <w:r w:rsidRPr="00AA32E1">
          <w:rPr>
            <w:rStyle w:val="aa"/>
            <w:i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</w:hyperlink>
      <w:r w:rsidRPr="00AA32E1">
        <w:rPr>
          <w:i/>
          <w:color w:val="0F243E" w:themeColor="text2" w:themeShade="80"/>
          <w:sz w:val="26"/>
          <w:szCs w:val="26"/>
        </w:rPr>
        <w:t>;</w:t>
      </w:r>
    </w:p>
    <w:p w:rsidR="00631DB0" w:rsidRPr="0005061D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 w:rsidRPr="0005061D">
        <w:rPr>
          <w:i/>
          <w:color w:val="0F243E" w:themeColor="text2" w:themeShade="80"/>
          <w:sz w:val="26"/>
          <w:szCs w:val="26"/>
        </w:rPr>
        <w:t xml:space="preserve">3) </w:t>
      </w:r>
      <w:r w:rsidRPr="00AA32E1">
        <w:rPr>
          <w:i/>
          <w:color w:val="0F243E" w:themeColor="text2" w:themeShade="80"/>
          <w:sz w:val="26"/>
          <w:szCs w:val="26"/>
          <w:u w:val="single"/>
        </w:rPr>
        <w:t>на бумажных носителях (лично или по почте)</w:t>
      </w:r>
      <w:r w:rsidRPr="0005061D">
        <w:rPr>
          <w:i/>
          <w:color w:val="0F243E" w:themeColor="text2" w:themeShade="80"/>
          <w:sz w:val="26"/>
          <w:szCs w:val="26"/>
        </w:rPr>
        <w:t xml:space="preserve"> – в адрес администрации муниципального района по месту регистрации юридического лица.</w:t>
      </w:r>
    </w:p>
    <w:p w:rsidR="00631DB0" w:rsidRPr="0005061D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 w:rsidRPr="00AA32E1">
        <w:rPr>
          <w:b/>
          <w:i/>
          <w:color w:val="0F243E" w:themeColor="text2" w:themeShade="80"/>
          <w:sz w:val="26"/>
          <w:szCs w:val="26"/>
        </w:rPr>
        <w:t>дата окончания приема документов</w:t>
      </w:r>
      <w:r>
        <w:rPr>
          <w:i/>
          <w:color w:val="0F243E" w:themeColor="text2" w:themeShade="80"/>
          <w:sz w:val="26"/>
          <w:szCs w:val="26"/>
        </w:rPr>
        <w:t>: 29 мая</w:t>
      </w:r>
      <w:r w:rsidRPr="0005061D">
        <w:rPr>
          <w:i/>
          <w:color w:val="0F243E" w:themeColor="text2" w:themeShade="80"/>
          <w:sz w:val="26"/>
          <w:szCs w:val="26"/>
        </w:rPr>
        <w:t xml:space="preserve"> 2020 года.</w:t>
      </w:r>
    </w:p>
    <w:p w:rsidR="00631DB0" w:rsidRDefault="00631DB0" w:rsidP="00631DB0">
      <w:pPr>
        <w:pStyle w:val="ac"/>
        <w:spacing w:before="0" w:beforeAutospacing="0" w:after="0" w:afterAutospacing="0"/>
        <w:jc w:val="both"/>
        <w:rPr>
          <w:i/>
          <w:color w:val="0F243E" w:themeColor="text2" w:themeShade="80"/>
          <w:sz w:val="26"/>
          <w:szCs w:val="26"/>
        </w:rPr>
      </w:pPr>
      <w:r w:rsidRPr="00AA32E1">
        <w:rPr>
          <w:rStyle w:val="ad"/>
          <w:bCs w:val="0"/>
          <w:i/>
          <w:color w:val="0F243E" w:themeColor="text2" w:themeShade="80"/>
          <w:sz w:val="26"/>
          <w:szCs w:val="26"/>
        </w:rPr>
        <w:t xml:space="preserve">Контактные </w:t>
      </w:r>
      <w:proofErr w:type="gramStart"/>
      <w:r w:rsidRPr="00AA32E1">
        <w:rPr>
          <w:rStyle w:val="ad"/>
          <w:bCs w:val="0"/>
          <w:i/>
          <w:color w:val="0F243E" w:themeColor="text2" w:themeShade="80"/>
          <w:sz w:val="26"/>
          <w:szCs w:val="26"/>
        </w:rPr>
        <w:t>телефоны</w:t>
      </w:r>
      <w:r w:rsidRPr="0005061D">
        <w:rPr>
          <w:rStyle w:val="ad"/>
          <w:b w:val="0"/>
          <w:bCs w:val="0"/>
          <w:i/>
          <w:color w:val="0F243E" w:themeColor="text2" w:themeShade="80"/>
          <w:sz w:val="26"/>
          <w:szCs w:val="26"/>
        </w:rPr>
        <w:t>: </w:t>
      </w:r>
      <w:r w:rsidRPr="0005061D">
        <w:rPr>
          <w:i/>
          <w:color w:val="0F243E" w:themeColor="text2" w:themeShade="80"/>
          <w:sz w:val="26"/>
          <w:szCs w:val="26"/>
        </w:rPr>
        <w:t xml:space="preserve"> </w:t>
      </w:r>
      <w:r>
        <w:rPr>
          <w:i/>
          <w:color w:val="0F243E" w:themeColor="text2" w:themeShade="80"/>
          <w:sz w:val="26"/>
          <w:szCs w:val="26"/>
          <w:shd w:val="clear" w:color="auto" w:fill="FFFFFF"/>
        </w:rPr>
        <w:t>8</w:t>
      </w:r>
      <w:proofErr w:type="gramEnd"/>
      <w:r>
        <w:rPr>
          <w:i/>
          <w:color w:val="0F243E" w:themeColor="text2" w:themeShade="80"/>
          <w:sz w:val="26"/>
          <w:szCs w:val="26"/>
          <w:shd w:val="clear" w:color="auto" w:fill="FFFFFF"/>
        </w:rPr>
        <w:t>(3022)</w:t>
      </w:r>
      <w:r w:rsidRPr="00AA32E1">
        <w:rPr>
          <w:i/>
          <w:color w:val="0F243E" w:themeColor="text2" w:themeShade="80"/>
          <w:sz w:val="26"/>
          <w:szCs w:val="26"/>
          <w:shd w:val="clear" w:color="auto" w:fill="FFFFFF"/>
        </w:rPr>
        <w:t>40-17-84</w:t>
      </w:r>
      <w:r>
        <w:rPr>
          <w:i/>
          <w:color w:val="0F243E" w:themeColor="text2" w:themeShade="80"/>
          <w:sz w:val="26"/>
          <w:szCs w:val="26"/>
          <w:shd w:val="clear" w:color="auto" w:fill="FFFFFF"/>
        </w:rPr>
        <w:t xml:space="preserve">, </w:t>
      </w:r>
      <w:r w:rsidRPr="0005061D">
        <w:rPr>
          <w:i/>
          <w:color w:val="0F243E" w:themeColor="text2" w:themeShade="80"/>
          <w:sz w:val="26"/>
          <w:szCs w:val="26"/>
        </w:rPr>
        <w:t>8(800) 444-44-75 (звонок бесплатный).</w:t>
      </w: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1C2743" wp14:editId="651B176B">
                <wp:simplePos x="0" y="0"/>
                <wp:positionH relativeFrom="margin">
                  <wp:posOffset>-280035</wp:posOffset>
                </wp:positionH>
                <wp:positionV relativeFrom="margin">
                  <wp:posOffset>22225</wp:posOffset>
                </wp:positionV>
                <wp:extent cx="2762250" cy="1543050"/>
                <wp:effectExtent l="9525" t="9525" r="19050" b="28575"/>
                <wp:wrapSquare wrapText="bothSides"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62250" cy="15430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C00" w:rsidRPr="005F281C" w:rsidRDefault="00BE5C00" w:rsidP="00BE5C0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Выбор категории социального предприятия</w:t>
                            </w:r>
                            <w:r w:rsidR="003603D2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субъектом предпринимательства</w:t>
                            </w:r>
                            <w:r w:rsidR="00215301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. Необходимые документы для подачи в соответствии с категорией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2743" id="AutoShape 25" o:spid="_x0000_s1030" type="#_x0000_t185" style="position:absolute;left:0;text-align:left;margin-left:-22.05pt;margin-top:1.75pt;width:217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BE5C00" w:rsidRPr="005F281C" w:rsidRDefault="00BE5C00" w:rsidP="00BE5C00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Выбор категории социального предприятия</w:t>
                      </w:r>
                      <w:r w:rsidR="003603D2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субъектом предпринимательства</w:t>
                      </w:r>
                      <w:r w:rsidR="00215301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. Необходимые документы для подачи в соответствии с категорией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90C19" w:rsidRDefault="00F90C19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9C3493" w:rsidRDefault="009C3493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</w:p>
    <w:p w:rsidR="00F43F5A" w:rsidRPr="007F3A60" w:rsidRDefault="00BE5C00" w:rsidP="00631D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</w:pPr>
      <w:r w:rsidRPr="007F3A60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Категория 1: обеспечение занятости граждан, отнесенных к категориям социально уязвимых</w:t>
      </w:r>
      <w:r w:rsidRPr="007F3A60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 xml:space="preserve"> </w:t>
      </w:r>
    </w:p>
    <w:p w:rsidR="00F91E73" w:rsidRDefault="00F91E73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F43F5A" w:rsidRPr="00474DDB" w:rsidRDefault="00BE5C00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Кому подходит данная категория?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E5C00" w:rsidRPr="00474DDB" w:rsidRDefault="00BE5C00" w:rsidP="00F91E7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Заявителям, которые нанимают граждан, отнесенных к категориям социально уязвимых (перечень приведен на стр. </w:t>
      </w:r>
      <w:r w:rsidR="00F43F5A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2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), при необходимости создавая для них особые условия, что позволяет таким гражданам участвовать в трудовой деятельности наравне с другими членами общества.</w:t>
      </w:r>
    </w:p>
    <w:p w:rsidR="00F43F5A" w:rsidRPr="00474DDB" w:rsidRDefault="00BE5C00" w:rsidP="00F43F5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Каким условиям должны соответствовать заявители?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E5C00" w:rsidRPr="00474DDB" w:rsidRDefault="00BE5C00" w:rsidP="00491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 итогам года, предшествующего году подачи заявки:</w:t>
      </w:r>
    </w:p>
    <w:p w:rsidR="00F43F5A" w:rsidRPr="00474DDB" w:rsidRDefault="00F43F5A" w:rsidP="00287916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</w:t>
      </w:r>
      <w:r w:rsidR="00BE5C00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е менее 50% работников заявителя, с которыми оформлены трудовые отношения, являются гражданами, отнесенными к категориям социально уязвимых;</w:t>
      </w:r>
    </w:p>
    <w:p w:rsidR="00BE5C00" w:rsidRPr="00474DDB" w:rsidRDefault="00F43F5A" w:rsidP="00287916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д</w:t>
      </w:r>
      <w:r w:rsidR="00BE5C00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оля расходов на оплату труда таких работников составляет не менее 25% расходов на оплату труда всех работников.</w:t>
      </w:r>
    </w:p>
    <w:p w:rsidR="009C3493" w:rsidRDefault="009C3493" w:rsidP="00F43F5A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43F5A" w:rsidRPr="00474DDB" w:rsidRDefault="00F24703" w:rsidP="00F43F5A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106045</wp:posOffset>
            </wp:positionV>
            <wp:extent cx="1400175" cy="971550"/>
            <wp:effectExtent l="19050" t="0" r="9525" b="0"/>
            <wp:wrapSquare wrapText="bothSides"/>
            <wp:docPr id="4" name="Рисунок 2" descr="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3F5A" w:rsidRPr="00474DDB" w:rsidRDefault="00E247B6" w:rsidP="00F24703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hyperlink r:id="rId17" w:history="1">
        <w:r w:rsidR="00F43F5A" w:rsidRPr="00474DDB">
          <w:rPr>
            <w:rStyle w:val="aa"/>
            <w:rFonts w:ascii="Times New Roman" w:hAnsi="Times New Roman" w:cs="Times New Roman"/>
            <w:b/>
            <w:color w:val="0F243E" w:themeColor="text2" w:themeShade="80"/>
            <w:sz w:val="26"/>
            <w:szCs w:val="26"/>
          </w:rPr>
          <w:t>Документы, необходимые для подачи в целях получения статуса социального предприятия</w:t>
        </w:r>
      </w:hyperlink>
      <w:r w:rsidR="00F43F5A" w:rsidRPr="00474DD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:</w:t>
      </w:r>
    </w:p>
    <w:p w:rsidR="00F43F5A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1. Заявление. </w:t>
      </w:r>
    </w:p>
    <w:p w:rsidR="004E163E" w:rsidRDefault="00E247B6" w:rsidP="002879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18" w:history="1">
        <w:r w:rsidR="00F43F5A" w:rsidRPr="00474DDB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</w:rPr>
          <w:t>Приложение 1 к Приказу Министерства экономического развития РФ от 29.11.2019 г. № 773</w:t>
        </w:r>
      </w:hyperlink>
      <w:r w:rsidR="00F43F5A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(далее – Приказ). </w:t>
      </w:r>
    </w:p>
    <w:p w:rsidR="00F43F5A" w:rsidRPr="00474DDB" w:rsidRDefault="00F43F5A" w:rsidP="002879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 заявлению можно приложить выписку из ЕГРЮЛ (ЕГРИП) и не заполнять поля со сведениями из выписки</w:t>
      </w:r>
      <w:r w:rsidR="00287916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F43F5A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2. Отчет о социальном воздействии</w:t>
      </w:r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(по желанию)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F43F5A" w:rsidRPr="00474DDB" w:rsidRDefault="00E247B6" w:rsidP="002879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19" w:history="1">
        <w:r w:rsidR="00F43F5A" w:rsidRPr="00474DDB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</w:rPr>
          <w:t>Приложение 2 к Приказу</w:t>
        </w:r>
      </w:hyperlink>
      <w:r w:rsidR="00B52620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F43F5A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52620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3. Сведения о численности и заработной плате работников. </w:t>
      </w:r>
    </w:p>
    <w:p w:rsidR="00B52620" w:rsidRPr="00474DDB" w:rsidRDefault="00E247B6" w:rsidP="002879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20" w:history="1">
        <w:r w:rsidR="00F43F5A" w:rsidRPr="00474DDB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</w:rPr>
          <w:t>Приложение 4 к Приказу</w:t>
        </w:r>
      </w:hyperlink>
      <w:r w:rsidR="00B52620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F43F5A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52620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4. Копия штатного расписания. </w:t>
      </w:r>
    </w:p>
    <w:p w:rsidR="00B52620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5. Копии трудовых договоров. </w:t>
      </w:r>
    </w:p>
    <w:p w:rsidR="00B52620" w:rsidRPr="00474DDB" w:rsidRDefault="00F43F5A" w:rsidP="002879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6. Копии документов, подтверждающих, что работники являются гражданами, отнесенными к категориям социально уязвимых. </w:t>
      </w:r>
    </w:p>
    <w:p w:rsidR="00B52620" w:rsidRPr="00474DDB" w:rsidRDefault="00F43F5A" w:rsidP="002879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Перечень приведен в </w:t>
      </w:r>
      <w:hyperlink r:id="rId21" w:history="1">
        <w:r w:rsidRPr="00474DDB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</w:rPr>
          <w:t>приложении 3 к Приказу</w:t>
        </w:r>
      </w:hyperlink>
      <w:r w:rsidR="00B52620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52620" w:rsidRPr="00474DDB" w:rsidRDefault="00F43F5A" w:rsidP="00F43F5A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7. Согласия работников на обработку персональных данных. </w:t>
      </w:r>
    </w:p>
    <w:p w:rsidR="00474DDB" w:rsidRDefault="00474DDB" w:rsidP="002879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8. Д</w:t>
      </w:r>
      <w:r w:rsidR="00F43F5A"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окумент, удостоверяющий полномочия представителя заявителя (доверенн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ость) (в случае подачи документов представителем заявителя, действующим на основании доверенности);</w:t>
      </w:r>
    </w:p>
    <w:p w:rsidR="008B7105" w:rsidRDefault="00474DDB" w:rsidP="004E163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9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 Иные документы, установленные субъектом РФ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 </w:t>
      </w:r>
    </w:p>
    <w:p w:rsidR="009C10EE" w:rsidRDefault="00095019" w:rsidP="004E163E">
      <w:pPr>
        <w:tabs>
          <w:tab w:val="left" w:pos="284"/>
        </w:tabs>
        <w:spacing w:after="0" w:line="240" w:lineRule="auto"/>
        <w:ind w:firstLine="578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Рекомендации по заполнению </w:t>
      </w:r>
      <w:r w:rsid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документов </w:t>
      </w:r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субъектами малого и среднего предпринимательства, обеспечивающих занятость граждан, отнесенных к категориям социально уязвимых, представлены </w:t>
      </w:r>
      <w:r w:rsidR="009C10E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 </w:t>
      </w:r>
      <w:hyperlink r:id="rId22" w:history="1">
        <w:r w:rsidRPr="008B7105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</w:rPr>
          <w:t>методических материалах</w:t>
        </w:r>
      </w:hyperlink>
      <w:r w:rsidR="008B7105" w:rsidRPr="008B710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</w:p>
    <w:p w:rsidR="00095019" w:rsidRPr="008B7105" w:rsidRDefault="008B7105" w:rsidP="009C10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B7105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(</w:t>
      </w:r>
      <w:hyperlink r:id="rId23" w:tgtFrame="_blank" w:history="1">
        <w:r w:rsidRPr="008B7105">
          <w:rPr>
            <w:rStyle w:val="aa"/>
            <w:rFonts w:ascii="Times New Roman" w:hAnsi="Times New Roman" w:cs="Times New Roman"/>
            <w:color w:val="0F243E" w:themeColor="text2" w:themeShade="80"/>
            <w:sz w:val="26"/>
            <w:szCs w:val="26"/>
            <w:u w:val="none"/>
            <w:bdr w:val="none" w:sz="0" w:space="0" w:color="auto" w:frame="1"/>
          </w:rPr>
          <w:t>https://drive.google.com/drive/folders/1igevfeAhovj1FQm6GIvrzI2NDJGLP_5X</w:t>
        </w:r>
      </w:hyperlink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  <w:bdr w:val="none" w:sz="0" w:space="0" w:color="auto" w:frame="1"/>
        </w:rPr>
        <w:t>)</w:t>
      </w:r>
      <w:r w:rsidR="00546DA3">
        <w:rPr>
          <w:rFonts w:ascii="Times New Roman" w:hAnsi="Times New Roman" w:cs="Times New Roman"/>
          <w:color w:val="0F243E" w:themeColor="text2" w:themeShade="80"/>
          <w:sz w:val="26"/>
          <w:szCs w:val="26"/>
          <w:bdr w:val="none" w:sz="0" w:space="0" w:color="auto" w:frame="1"/>
        </w:rPr>
        <w:t>.</w:t>
      </w:r>
    </w:p>
    <w:p w:rsidR="00287916" w:rsidRPr="007F3A60" w:rsidRDefault="00287916" w:rsidP="00287916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  <w:r w:rsidRPr="007F3A60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Категория 2: обеспечение реализации товаров (работ; услуг), произведенных гражданами, отнесенными к категориям социально уязвимых.</w:t>
      </w:r>
    </w:p>
    <w:p w:rsidR="00287916" w:rsidRPr="000307CD" w:rsidRDefault="00287916" w:rsidP="00287916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</w:pPr>
    </w:p>
    <w:p w:rsidR="00287916" w:rsidRPr="00287916" w:rsidRDefault="00287916" w:rsidP="00287916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Кому подходит данная категория? </w:t>
      </w:r>
    </w:p>
    <w:p w:rsidR="00287916" w:rsidRDefault="00287916" w:rsidP="00F91E73">
      <w:pPr>
        <w:pStyle w:val="a9"/>
        <w:spacing w:after="24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Заявителям, которые целенаправленно приобретают товары (работы, услуги) у граждан, отнесенных к категориям социально уязвимых, по договорам гражданско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- </w:t>
      </w:r>
      <w:r w:rsidRPr="00287916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правового характера и реализуют их, тем самым обеспечивая сбыт произведенной продукции или услуг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F91E73" w:rsidRPr="00F91E73" w:rsidRDefault="00F91E73" w:rsidP="00F91E73">
      <w:pPr>
        <w:pStyle w:val="a9"/>
        <w:spacing w:after="24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287916" w:rsidRPr="00287916" w:rsidRDefault="00287916" w:rsidP="00F91E73">
      <w:pPr>
        <w:pStyle w:val="a9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Каким условиям должны соответствовать заявители? </w:t>
      </w:r>
    </w:p>
    <w:p w:rsidR="00287916" w:rsidRPr="00287916" w:rsidRDefault="00287916" w:rsidP="00287916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 итогам года, предшествующего году подачи заявки:</w:t>
      </w:r>
    </w:p>
    <w:p w:rsidR="000307CD" w:rsidRDefault="00287916" w:rsidP="000307CD">
      <w:pPr>
        <w:pStyle w:val="a9"/>
        <w:numPr>
          <w:ilvl w:val="0"/>
          <w:numId w:val="11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</w:t>
      </w:r>
      <w:r w:rsidRPr="00287916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е менее 50% доходов – от деятельности по обеспечению реализации продукции граждан, отнесенных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 категориям социально уязвимых;</w:t>
      </w:r>
    </w:p>
    <w:p w:rsidR="00287916" w:rsidRPr="000307CD" w:rsidRDefault="00287916" w:rsidP="000307CD">
      <w:pPr>
        <w:pStyle w:val="a9"/>
        <w:numPr>
          <w:ilvl w:val="0"/>
          <w:numId w:val="11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0307C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не менее 50% полученной прибыли направлено на осуществление организации такой деятельности в текущем году. </w:t>
      </w:r>
    </w:p>
    <w:p w:rsidR="00287916" w:rsidRPr="00287916" w:rsidRDefault="00287916" w:rsidP="00287916">
      <w:pPr>
        <w:pStyle w:val="a9"/>
        <w:spacing w:after="120" w:line="240" w:lineRule="auto"/>
        <w:ind w:left="284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287916" w:rsidRDefault="00287916" w:rsidP="0084079E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F243E" w:themeColor="text2" w:themeShade="80"/>
        </w:rPr>
      </w:pPr>
      <w:proofErr w:type="spellStart"/>
      <w:r w:rsidRPr="00287916">
        <w:rPr>
          <w:rFonts w:ascii="Times New Roman" w:hAnsi="Times New Roman" w:cs="Times New Roman"/>
          <w:b/>
          <w:i/>
          <w:color w:val="0F243E" w:themeColor="text2" w:themeShade="80"/>
        </w:rPr>
        <w:t>Справочно</w:t>
      </w:r>
      <w:proofErr w:type="spellEnd"/>
      <w:r w:rsidRPr="00287916">
        <w:rPr>
          <w:rFonts w:ascii="Times New Roman" w:hAnsi="Times New Roman" w:cs="Times New Roman"/>
          <w:b/>
          <w:i/>
          <w:color w:val="0F243E" w:themeColor="text2" w:themeShade="80"/>
        </w:rPr>
        <w:t>:</w:t>
      </w:r>
      <w:r w:rsidRPr="00287916">
        <w:rPr>
          <w:rFonts w:ascii="Times New Roman" w:hAnsi="Times New Roman" w:cs="Times New Roman"/>
          <w:i/>
          <w:color w:val="0F243E" w:themeColor="text2" w:themeShade="80"/>
        </w:rPr>
        <w:t xml:space="preserve"> условие по прибыли применяется только к организациям (прибыль не распределена между участниками, а направлена на развитие). К ИП условие не применяется.</w:t>
      </w:r>
    </w:p>
    <w:p w:rsidR="006F6029" w:rsidRDefault="006F6029" w:rsidP="00287916">
      <w:pPr>
        <w:pStyle w:val="a9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8B7105" w:rsidRDefault="00F24703" w:rsidP="00287916">
      <w:pPr>
        <w:pStyle w:val="a9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104775</wp:posOffset>
            </wp:positionV>
            <wp:extent cx="1400175" cy="971550"/>
            <wp:effectExtent l="19050" t="0" r="9525" b="0"/>
            <wp:wrapSquare wrapText="bothSides"/>
            <wp:docPr id="6" name="Рисунок 2" descr="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7105" w:rsidRPr="0084079E" w:rsidRDefault="00E247B6" w:rsidP="00F24703">
      <w:pPr>
        <w:pStyle w:val="a9"/>
        <w:spacing w:after="240" w:line="240" w:lineRule="auto"/>
        <w:ind w:left="0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hyperlink r:id="rId24" w:history="1">
        <w:r w:rsidR="008B7105" w:rsidRPr="0084079E">
          <w:rPr>
            <w:rStyle w:val="aa"/>
            <w:rFonts w:ascii="Times New Roman" w:hAnsi="Times New Roman" w:cs="Times New Roman"/>
            <w:b/>
            <w:color w:val="0F243E" w:themeColor="text2" w:themeShade="80"/>
            <w:sz w:val="26"/>
            <w:szCs w:val="26"/>
          </w:rPr>
          <w:t>Документы, необходимые для подачи в целях получения статуса социального предприятия:</w:t>
        </w:r>
      </w:hyperlink>
    </w:p>
    <w:p w:rsidR="004E163E" w:rsidRPr="004E163E" w:rsidRDefault="004E163E" w:rsidP="004E163E">
      <w:pPr>
        <w:pStyle w:val="a9"/>
        <w:spacing w:after="240" w:line="240" w:lineRule="auto"/>
        <w:ind w:left="0" w:firstLine="284"/>
        <w:jc w:val="both"/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</w:pPr>
    </w:p>
    <w:p w:rsidR="008B7105" w:rsidRPr="008B7105" w:rsidRDefault="008B7105" w:rsidP="004E163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Заявление. </w:t>
      </w:r>
    </w:p>
    <w:p w:rsidR="004E163E" w:rsidRDefault="00E247B6" w:rsidP="004E163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25" w:history="1">
        <w:r w:rsidR="008B7105" w:rsidRPr="004E163E">
          <w:rPr>
            <w:rStyle w:val="aa"/>
            <w:rFonts w:ascii="Times New Roman" w:hAnsi="Times New Roman" w:cs="Times New Roman"/>
            <w:sz w:val="26"/>
            <w:szCs w:val="26"/>
          </w:rPr>
          <w:t>Приложение 1 к Приказу</w:t>
        </w:r>
      </w:hyperlink>
      <w:r w:rsidR="008B7105"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8B7105" w:rsidRPr="008B7105" w:rsidRDefault="008B7105" w:rsidP="004E163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 заявлению можно приложить выписку из ЕГРЮЛ</w:t>
      </w:r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8B7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(ЕГРИП) и не заполнять поля со сведениями, содержащимися в выписке</w:t>
      </w:r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4E163E" w:rsidRDefault="004E163E" w:rsidP="004E16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2.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Отчет о социальном воздействии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(по желанию)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4E163E" w:rsidRDefault="00E247B6" w:rsidP="004E163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26" w:history="1">
        <w:r w:rsidR="008B7105" w:rsidRPr="004E163E">
          <w:rPr>
            <w:rStyle w:val="aa"/>
            <w:rFonts w:ascii="Times New Roman" w:hAnsi="Times New Roman" w:cs="Times New Roman"/>
            <w:sz w:val="26"/>
            <w:szCs w:val="26"/>
          </w:rPr>
          <w:t>Приложение 2 к Приказу</w:t>
        </w:r>
      </w:hyperlink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4E163E" w:rsidRPr="004E163E" w:rsidRDefault="004E163E" w:rsidP="004E16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3.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Сведения о реализации товаров (работ, услуг), производимых гражданами, относящимися к категориям социально уязвимых. </w:t>
      </w:r>
    </w:p>
    <w:p w:rsidR="004E163E" w:rsidRDefault="00E247B6" w:rsidP="004E163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27" w:history="1">
        <w:r w:rsidR="008B7105" w:rsidRPr="004E163E">
          <w:rPr>
            <w:rStyle w:val="aa"/>
            <w:rFonts w:ascii="Times New Roman" w:hAnsi="Times New Roman" w:cs="Times New Roman"/>
            <w:sz w:val="26"/>
            <w:szCs w:val="26"/>
          </w:rPr>
          <w:t>Приложение 5 к Приказу</w:t>
        </w:r>
      </w:hyperlink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4E163E" w:rsidRDefault="008B7105" w:rsidP="004E163E">
      <w:pPr>
        <w:spacing w:after="0"/>
        <w:ind w:firstLine="28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4. Справка о доле доходов и о доле полученной чистой прибыли. </w:t>
      </w:r>
    </w:p>
    <w:p w:rsidR="004E163E" w:rsidRDefault="00E247B6" w:rsidP="004E16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28" w:history="1">
        <w:r w:rsidR="004E163E" w:rsidRPr="004E163E">
          <w:rPr>
            <w:rStyle w:val="aa"/>
            <w:rFonts w:ascii="Times New Roman" w:hAnsi="Times New Roman" w:cs="Times New Roman"/>
            <w:sz w:val="26"/>
            <w:szCs w:val="26"/>
          </w:rPr>
          <w:t>Приложение 6 к Приказу</w:t>
        </w:r>
      </w:hyperlink>
      <w:r w:rsid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4E163E" w:rsidRDefault="004E163E" w:rsidP="004E16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5. Д</w:t>
      </w:r>
      <w:r w:rsidR="008B7105"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окумент, удостоверяющий полномочия представителя заявителя (доверенность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) 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(в случае подачи документов представителем заявителя, действу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ющим на основании доверенности).</w:t>
      </w:r>
    </w:p>
    <w:p w:rsidR="00546DA3" w:rsidRDefault="00546DA3" w:rsidP="00546DA3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546DA3">
        <w:rPr>
          <w:b w:val="0"/>
          <w:color w:val="0F243E" w:themeColor="text2" w:themeShade="80"/>
          <w:sz w:val="26"/>
          <w:szCs w:val="26"/>
        </w:rPr>
        <w:t xml:space="preserve">Рекомендации по заполнению </w:t>
      </w:r>
      <w:r w:rsidR="007F3A60">
        <w:rPr>
          <w:b w:val="0"/>
          <w:color w:val="0F243E" w:themeColor="text2" w:themeShade="80"/>
          <w:sz w:val="26"/>
          <w:szCs w:val="26"/>
        </w:rPr>
        <w:t xml:space="preserve">документов </w:t>
      </w:r>
      <w:r w:rsidRPr="00546DA3">
        <w:rPr>
          <w:b w:val="0"/>
          <w:color w:val="0F243E" w:themeColor="text2" w:themeShade="80"/>
          <w:sz w:val="26"/>
          <w:szCs w:val="26"/>
        </w:rPr>
        <w:t>субъектами малого и среднего предпринимательства, обеспечивающих реализацию товаров (работ, услуг), произведенных гражданами, отнесенными к категориям социально уязвимых, представ</w:t>
      </w:r>
      <w:r w:rsidR="009C10EE">
        <w:rPr>
          <w:b w:val="0"/>
          <w:color w:val="0F243E" w:themeColor="text2" w:themeShade="80"/>
          <w:sz w:val="26"/>
          <w:szCs w:val="26"/>
        </w:rPr>
        <w:t>лены</w:t>
      </w:r>
      <w:r w:rsidRPr="00546DA3">
        <w:rPr>
          <w:b w:val="0"/>
          <w:color w:val="0F243E" w:themeColor="text2" w:themeShade="80"/>
          <w:sz w:val="26"/>
          <w:szCs w:val="26"/>
        </w:rPr>
        <w:t xml:space="preserve"> в </w:t>
      </w:r>
      <w:hyperlink r:id="rId29" w:history="1">
        <w:r w:rsidRPr="007F3A60">
          <w:rPr>
            <w:rStyle w:val="aa"/>
            <w:b w:val="0"/>
            <w:color w:val="0F243E" w:themeColor="text2" w:themeShade="80"/>
            <w:sz w:val="26"/>
            <w:szCs w:val="26"/>
          </w:rPr>
          <w:t>методических материалах</w:t>
        </w:r>
      </w:hyperlink>
      <w:r>
        <w:rPr>
          <w:b w:val="0"/>
          <w:color w:val="0F243E" w:themeColor="text2" w:themeShade="80"/>
          <w:sz w:val="26"/>
          <w:szCs w:val="26"/>
        </w:rPr>
        <w:t xml:space="preserve"> </w:t>
      </w:r>
    </w:p>
    <w:p w:rsidR="004E163E" w:rsidRPr="00546DA3" w:rsidRDefault="00546DA3" w:rsidP="00546DA3">
      <w:pPr>
        <w:pStyle w:val="2"/>
        <w:spacing w:before="0" w:beforeAutospacing="0" w:after="0" w:afterAutospacing="0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546DA3">
        <w:rPr>
          <w:b w:val="0"/>
          <w:color w:val="0F243E" w:themeColor="text2" w:themeShade="80"/>
          <w:sz w:val="26"/>
          <w:szCs w:val="26"/>
        </w:rPr>
        <w:t>(</w:t>
      </w:r>
      <w:hyperlink r:id="rId30" w:tgtFrame="_blank" w:history="1">
        <w:r w:rsidRPr="00546DA3">
          <w:rPr>
            <w:rStyle w:val="aa"/>
            <w:b w:val="0"/>
            <w:color w:val="0F243E" w:themeColor="text2" w:themeShade="80"/>
            <w:sz w:val="26"/>
            <w:szCs w:val="26"/>
            <w:u w:val="none"/>
            <w:bdr w:val="none" w:sz="0" w:space="0" w:color="auto" w:frame="1"/>
          </w:rPr>
          <w:t>https://drive.google.com/drive/folders/1FT_KOhyT3pm_METBsD5GjaykFTDZ0ZOq</w:t>
        </w:r>
      </w:hyperlink>
      <w:r w:rsidRPr="00546DA3">
        <w:rPr>
          <w:b w:val="0"/>
          <w:color w:val="0F243E" w:themeColor="text2" w:themeShade="80"/>
          <w:sz w:val="26"/>
          <w:szCs w:val="26"/>
        </w:rPr>
        <w:t>).</w:t>
      </w:r>
    </w:p>
    <w:p w:rsidR="000307CD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0307CD" w:rsidRPr="007F3A60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  <w:r w:rsidRPr="007F3A60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Категория 3: производство товаров (работ, услуг), предназначенных для граждан, отнесенных к категориям социально уязвимых.</w:t>
      </w:r>
    </w:p>
    <w:p w:rsidR="000307CD" w:rsidRPr="000307CD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</w:pPr>
    </w:p>
    <w:p w:rsidR="000307CD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Кому подходит данная категория? </w:t>
      </w:r>
    </w:p>
    <w:p w:rsidR="000307CD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0307C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Заявителям, которые производят товары (работы, услуги), предназначенные для граждан, отнесенных к категориям социально уязвимых (перечень приведен на стр. </w:t>
      </w:r>
      <w:r w:rsidR="006F602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2</w:t>
      </w:r>
      <w:r w:rsidRPr="000307C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), в целях создания для них условий, позволяющих преодолеть или компенсировать ограничения их жизнедеятельности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0307CD" w:rsidRDefault="000307CD" w:rsidP="000307CD">
      <w:pPr>
        <w:pStyle w:val="a9"/>
        <w:spacing w:after="120" w:line="240" w:lineRule="auto"/>
        <w:ind w:left="0" w:firstLine="709"/>
        <w:jc w:val="both"/>
      </w:pPr>
    </w:p>
    <w:p w:rsidR="000307CD" w:rsidRDefault="000307CD" w:rsidP="000307CD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0307CD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Какие направления деятельности относятся к данной категории?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 по поддержанию жизнедеятельности в быту</w:t>
      </w:r>
      <w:r w:rsid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</w:t>
      </w:r>
      <w:r w:rsidR="0084079E"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обеспечение питанием, помощь в приеме пищи (кормление) предоставление гигиенических услуг лицам, не способным по состоянию здоровья самостоятельно осуществлять за собой уход;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4079E"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обеспечение одеждой, обувью, нательным бельем и постельными принадлежностями;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4079E"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обеспечение кратковременного присмотра за д</w:t>
      </w:r>
      <w:r w:rsid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етьми;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уборка жилых помещений)</w:t>
      </w:r>
      <w:r w:rsidRPr="000307C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 по поддержке и сохранению здоровья</w:t>
      </w:r>
      <w:r w:rsidR="0084079E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организация ухода, наблюдения за состоянием здоровья;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содействия в проведении оздоровительных мероприятий;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деятельность по профилактике социально значимых заболеваний, курения, алкоголизма, наркомании;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консультирование по социально-медицинским вопросам</w:t>
      </w:r>
      <w:r w:rsidR="0084079E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;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 по коррекции психологического состояния и социальной адаптации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(консультирование по вопросам внутрисемейных отношений;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помощи в коррекции психологического состояния;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консультационной психологической помощи, в том числе анонимно и с использованием телефона доверия;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организация групповых занятий, направленных на адаптацию в социальной среде)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 по профилактике отклонений в поведении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(организация помощи родителям и иным законным представителям детей-инвалидов в обучении таких детей навыкам, направленным на развитие личности, самообслуживания, общения)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помощь в трудоустройстве и трудовой адаптации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(оказание помощи в получении образования и трудоустройстве;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обеспечение сопровождения на рабочем месте;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помощи в организации рабочих мест для инвалидов;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профессиональная переподготовка;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6640E1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юридическое консультирование по вопросам защиты трудовых прав)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услуги, направленные на повышение коммуникативного потенциала и социальную адаптацию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(услуги по адаптации беженцев и вынужденных переселенцев;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помощи в обучении навыкам компьютерной грамотности;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социальное сопровождение семей, воспитывающих детей с ограниченными возможностями здоровья;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помощь обучающимся, испытывающим трудности в освоении основных общеобразовательных программ, развитии и социальной адаптации;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организация горячих линий и телефонов доверия)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производство/реализация медицинских изделий, используемых для профилактики/ реабилитации инвалидности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(мотоколяски, кресла-коляски;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трости опорные и тактильные, костыли, опоры, поручни;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ортопедическая обувь, протезы и </w:t>
      </w:r>
      <w:proofErr w:type="spellStart"/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ортезы</w:t>
      </w:r>
      <w:proofErr w:type="spellEnd"/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специальные средства для обмена информацией для инвалидов с нарушениями зрения, слуха и голосообразования;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книги со специальным шрифтом, пишущие машинки для печати по Брайлю (шрифтолитейные);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223559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специальное тренажерное и спортивное оборудование для инвалидов)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</w:t>
      </w:r>
      <w:bookmarkStart w:id="0" w:name="_GoBack"/>
      <w:bookmarkEnd w:id="0"/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рганизация отдыха и оздоровления инвалидов и пенсионеров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(деятельность реабилитационных центров;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санаторно-курортная деятельность)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;</w:t>
      </w:r>
    </w:p>
    <w:p w:rsidR="008F73CC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услуги в сфере дополнительного образован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ия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(дополнительное образование для взрослых и детей в области спорта, науки, искусства, драмы, архитектуры, музыки и др.;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лагеря и школы, предоставляющие обучение в перечисленных областях дополнительного образования группам и индивидуально;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прочие виды дополнительного образования для взрослых и детей, включая коррекционные курсы, курсы водителей, обучение языкам, компьютерные курсы, курсы финансовой грамотности, тренинги и курсы для разных профессий, хобби, занятия для личного роста и другое)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</w:p>
    <w:p w:rsidR="000307CD" w:rsidRDefault="000307CD" w:rsidP="008F73CC">
      <w:pPr>
        <w:pStyle w:val="a9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создание условий для беспрепятственного доступа инвалидов к объектам инфраструктуры и средствам транспорт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(услуги </w:t>
      </w:r>
      <w:proofErr w:type="spellStart"/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сурдопереводчиков</w:t>
      </w:r>
      <w:proofErr w:type="spellEnd"/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и </w:t>
      </w:r>
      <w:proofErr w:type="spellStart"/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тифлосурдопереводчиков</w:t>
      </w:r>
      <w:proofErr w:type="spellEnd"/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приспособление жилых помещений к потребностям инвалидов;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приспособление транспортных средств, объектов культуры, образования, связи, государственных органов и других объектов к потребностям инвалидов;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оказание специализированных транспортных услуг для маломобильных граждан;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дрессировка собак-поводырей; </w:t>
      </w:r>
      <w:r w:rsidR="00EB0105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▪ 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организация занятий для слепых по обу</w:t>
      </w:r>
      <w:r w:rsid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чению взаимодействию с животным</w:t>
      </w:r>
      <w:r w:rsidR="008F73CC"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</w:t>
      </w:r>
      <w:r w:rsidRPr="008F73C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8F73CC" w:rsidRPr="008F73CC" w:rsidRDefault="008F73CC" w:rsidP="008F73CC">
      <w:pPr>
        <w:pStyle w:val="a9"/>
        <w:spacing w:after="12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086C3E" w:rsidRPr="008F73CC" w:rsidRDefault="00086C3E" w:rsidP="00086C3E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8F73C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Каким условиям должны соответствовать заявители? </w:t>
      </w:r>
    </w:p>
    <w:p w:rsidR="00086C3E" w:rsidRPr="0084079E" w:rsidRDefault="00086C3E" w:rsidP="00086C3E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 итогам года, предшествующего году подачи заявки:</w:t>
      </w:r>
    </w:p>
    <w:p w:rsidR="00086C3E" w:rsidRPr="0084079E" w:rsidRDefault="00086C3E" w:rsidP="00F24703">
      <w:pPr>
        <w:pStyle w:val="a9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не менее 50% доходов – от деятельности по производству товаров (работ, услуг), предназначенных для граждан, отнесенных к категориям социально уязвимых;</w:t>
      </w:r>
    </w:p>
    <w:p w:rsidR="00086C3E" w:rsidRPr="0084079E" w:rsidRDefault="00086C3E" w:rsidP="00F24703">
      <w:pPr>
        <w:pStyle w:val="a9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4079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не менее 50% полученной прибыли направлено на осуществление такой деятельности в текущем году. </w:t>
      </w:r>
    </w:p>
    <w:p w:rsidR="00086C3E" w:rsidRDefault="00086C3E" w:rsidP="0084079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</w:rPr>
      </w:pPr>
      <w:proofErr w:type="spellStart"/>
      <w:r w:rsidRPr="0084079E">
        <w:rPr>
          <w:rFonts w:ascii="Times New Roman" w:hAnsi="Times New Roman" w:cs="Times New Roman"/>
          <w:b/>
          <w:i/>
          <w:color w:val="0F243E" w:themeColor="text2" w:themeShade="80"/>
        </w:rPr>
        <w:t>Справочно</w:t>
      </w:r>
      <w:proofErr w:type="spellEnd"/>
      <w:r w:rsidRPr="0084079E">
        <w:rPr>
          <w:rFonts w:ascii="Times New Roman" w:hAnsi="Times New Roman" w:cs="Times New Roman"/>
          <w:b/>
          <w:i/>
          <w:color w:val="0F243E" w:themeColor="text2" w:themeShade="80"/>
        </w:rPr>
        <w:t>:</w:t>
      </w:r>
      <w:r w:rsidRPr="0084079E">
        <w:rPr>
          <w:rFonts w:ascii="Times New Roman" w:hAnsi="Times New Roman" w:cs="Times New Roman"/>
          <w:i/>
          <w:color w:val="0F243E" w:themeColor="text2" w:themeShade="80"/>
        </w:rPr>
        <w:t xml:space="preserve"> условие по прибыли применяется только к организациям (прибыль не распределена между участниками, а направлена на развитие). К ИП условие не применяется.</w:t>
      </w:r>
    </w:p>
    <w:p w:rsidR="0084079E" w:rsidRDefault="00F24703" w:rsidP="00F24703">
      <w:pPr>
        <w:spacing w:after="12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14605</wp:posOffset>
            </wp:positionV>
            <wp:extent cx="1400175" cy="971550"/>
            <wp:effectExtent l="19050" t="0" r="9525" b="0"/>
            <wp:wrapSquare wrapText="bothSides"/>
            <wp:docPr id="7" name="Рисунок 2" descr="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079E" w:rsidRPr="0084079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Документы, необходимые для подачи в целях получения статуса социального предприятия:</w:t>
      </w:r>
    </w:p>
    <w:p w:rsidR="0099502C" w:rsidRPr="0099502C" w:rsidRDefault="0099502C" w:rsidP="009950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1. Заявление. </w:t>
      </w:r>
    </w:p>
    <w:p w:rsidR="0099502C" w:rsidRPr="0099502C" w:rsidRDefault="00E247B6" w:rsidP="0099502C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31" w:history="1">
        <w:r w:rsidR="0099502C" w:rsidRPr="0099502C">
          <w:rPr>
            <w:rStyle w:val="aa"/>
            <w:rFonts w:ascii="Times New Roman" w:hAnsi="Times New Roman" w:cs="Times New Roman"/>
            <w:sz w:val="26"/>
            <w:szCs w:val="26"/>
          </w:rPr>
          <w:t>Приложение 1 к Приказу</w:t>
        </w:r>
      </w:hyperlink>
      <w:r w:rsidR="0099502C"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99502C" w:rsidRPr="0099502C" w:rsidRDefault="0099502C" w:rsidP="0099502C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К заявлению можно приложить выписку из ЕГРЮЛ (ЕГРИП) и не заполнять поля со сведениями, содержащимися в выписке. </w:t>
      </w:r>
    </w:p>
    <w:p w:rsidR="0099502C" w:rsidRPr="0099502C" w:rsidRDefault="0099502C" w:rsidP="009950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2. Отчет о социальном воздействии. </w:t>
      </w:r>
    </w:p>
    <w:p w:rsidR="0099502C" w:rsidRPr="0099502C" w:rsidRDefault="00E247B6" w:rsidP="0099502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32" w:history="1">
        <w:r w:rsidR="0099502C" w:rsidRPr="0099502C">
          <w:rPr>
            <w:rStyle w:val="aa"/>
            <w:rFonts w:ascii="Times New Roman" w:hAnsi="Times New Roman" w:cs="Times New Roman"/>
            <w:sz w:val="26"/>
            <w:szCs w:val="26"/>
          </w:rPr>
          <w:t>Приложение 2 к Приказу</w:t>
        </w:r>
      </w:hyperlink>
      <w:r w:rsidR="0099502C"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99502C" w:rsidRPr="0099502C" w:rsidRDefault="0099502C" w:rsidP="0099502C">
      <w:pPr>
        <w:spacing w:after="0" w:line="240" w:lineRule="auto"/>
        <w:ind w:left="709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3. Справка о доле доходов и о доле полученной чистой прибыли. </w:t>
      </w:r>
    </w:p>
    <w:p w:rsidR="0099502C" w:rsidRDefault="00E247B6" w:rsidP="0099502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33" w:history="1">
        <w:r w:rsidR="0099502C" w:rsidRPr="0099502C">
          <w:rPr>
            <w:rStyle w:val="aa"/>
            <w:rFonts w:ascii="Times New Roman" w:hAnsi="Times New Roman" w:cs="Times New Roman"/>
            <w:sz w:val="26"/>
            <w:szCs w:val="26"/>
          </w:rPr>
          <w:t>Приложение 6 к Приказу</w:t>
        </w:r>
      </w:hyperlink>
      <w:r w:rsidR="0099502C"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99502C" w:rsidRDefault="0099502C" w:rsidP="009950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4. </w:t>
      </w:r>
      <w:r w:rsidRP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Сведения об осуществляемой деятельности по производству товаров (работ, услуг) для граждан, отнесенных к категориям социально уязвимых.</w:t>
      </w:r>
    </w:p>
    <w:p w:rsidR="009C10EE" w:rsidRDefault="00E247B6" w:rsidP="009C10EE">
      <w:pPr>
        <w:spacing w:after="0" w:line="240" w:lineRule="auto"/>
        <w:ind w:left="709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34" w:history="1">
        <w:r w:rsidR="0099502C" w:rsidRPr="0099502C">
          <w:rPr>
            <w:rStyle w:val="aa"/>
            <w:rFonts w:ascii="Times New Roman" w:hAnsi="Times New Roman" w:cs="Times New Roman"/>
            <w:sz w:val="26"/>
            <w:szCs w:val="26"/>
          </w:rPr>
          <w:t>Приложение 7 к Приказу</w:t>
        </w:r>
      </w:hyperlink>
      <w:r w:rsidR="009950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</w:p>
    <w:p w:rsidR="009C10EE" w:rsidRDefault="009C10EE" w:rsidP="009C1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5. Д</w:t>
      </w:r>
      <w:r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окумент, удостоверяющий полномочия представителя заявителя (доверенность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) 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(в случае подачи документов представителем заявителя, действу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ющим на основании доверенности).</w:t>
      </w:r>
    </w:p>
    <w:p w:rsidR="007F3A60" w:rsidRDefault="009C10EE" w:rsidP="007F3A60">
      <w:pPr>
        <w:spacing w:after="0" w:line="240" w:lineRule="auto"/>
        <w:ind w:left="-17" w:right="-11" w:firstLine="697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Рекомендации по заполнению документов субъектами</w:t>
      </w:r>
      <w:r w:rsidRPr="009C10E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малого и среднего предпринимательства, осуществляющих 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  <w:r w:rsid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представлены в </w:t>
      </w:r>
      <w:hyperlink r:id="rId35" w:history="1">
        <w:r w:rsidR="007F3A60" w:rsidRPr="007F3A60">
          <w:rPr>
            <w:rStyle w:val="aa"/>
            <w:rFonts w:ascii="Times New Roman" w:hAnsi="Times New Roman" w:cs="Times New Roman"/>
            <w:sz w:val="26"/>
            <w:szCs w:val="26"/>
          </w:rPr>
          <w:t>методических материалах</w:t>
        </w:r>
      </w:hyperlink>
      <w:r w:rsid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9C10EE" w:rsidRDefault="007F3A60" w:rsidP="007F3A60">
      <w:pPr>
        <w:pStyle w:val="2"/>
        <w:spacing w:before="0" w:beforeAutospacing="0" w:after="0" w:afterAutospacing="0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>
        <w:rPr>
          <w:b w:val="0"/>
          <w:color w:val="0F243E" w:themeColor="text2" w:themeShade="80"/>
          <w:sz w:val="26"/>
          <w:szCs w:val="26"/>
          <w:u w:val="single"/>
          <w:bdr w:val="none" w:sz="0" w:space="0" w:color="auto" w:frame="1"/>
        </w:rPr>
        <w:t>(</w:t>
      </w:r>
      <w:hyperlink r:id="rId36" w:tgtFrame="_blank" w:history="1">
        <w:r w:rsidRPr="007F3A60">
          <w:rPr>
            <w:rStyle w:val="aa"/>
            <w:b w:val="0"/>
            <w:color w:val="0F243E" w:themeColor="text2" w:themeShade="80"/>
            <w:sz w:val="26"/>
            <w:szCs w:val="26"/>
            <w:bdr w:val="none" w:sz="0" w:space="0" w:color="auto" w:frame="1"/>
          </w:rPr>
          <w:t>https://drive.google.com/drive/folders/1TPbxXDoXVcxeqnwGeL95lbOMXfV_uSIz</w:t>
        </w:r>
      </w:hyperlink>
      <w:r w:rsidRPr="007F3A60">
        <w:rPr>
          <w:b w:val="0"/>
          <w:color w:val="0F243E" w:themeColor="text2" w:themeShade="80"/>
          <w:sz w:val="26"/>
          <w:szCs w:val="26"/>
        </w:rPr>
        <w:t>).</w:t>
      </w:r>
    </w:p>
    <w:p w:rsidR="007F3A60" w:rsidRDefault="007F3A60" w:rsidP="007F3A60">
      <w:pPr>
        <w:pStyle w:val="2"/>
        <w:spacing w:before="0" w:beforeAutospacing="0" w:after="0" w:afterAutospacing="0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</w:p>
    <w:p w:rsidR="004D7E65" w:rsidRDefault="004D7E65" w:rsidP="007F3A60">
      <w:pPr>
        <w:pStyle w:val="2"/>
        <w:spacing w:before="0" w:beforeAutospacing="0" w:after="0" w:afterAutospacing="0"/>
        <w:ind w:firstLine="709"/>
        <w:jc w:val="both"/>
        <w:textAlignment w:val="baseline"/>
        <w:rPr>
          <w:color w:val="0F243E" w:themeColor="text2" w:themeShade="80"/>
          <w:sz w:val="26"/>
          <w:szCs w:val="26"/>
        </w:rPr>
      </w:pPr>
    </w:p>
    <w:p w:rsidR="007F3A60" w:rsidRDefault="007F3A60" w:rsidP="007F3A60">
      <w:pPr>
        <w:pStyle w:val="2"/>
        <w:spacing w:before="0" w:beforeAutospacing="0" w:after="0" w:afterAutospacing="0"/>
        <w:ind w:firstLine="709"/>
        <w:jc w:val="both"/>
        <w:textAlignment w:val="baseline"/>
        <w:rPr>
          <w:color w:val="0F243E" w:themeColor="text2" w:themeShade="80"/>
          <w:sz w:val="26"/>
          <w:szCs w:val="26"/>
        </w:rPr>
      </w:pPr>
      <w:r w:rsidRPr="004847CF">
        <w:rPr>
          <w:color w:val="0F243E" w:themeColor="text2" w:themeShade="80"/>
          <w:sz w:val="26"/>
          <w:szCs w:val="26"/>
        </w:rPr>
        <w:t xml:space="preserve">Категория </w:t>
      </w:r>
      <w:r w:rsidRPr="007F3A60">
        <w:rPr>
          <w:color w:val="0F243E" w:themeColor="text2" w:themeShade="80"/>
          <w:sz w:val="26"/>
          <w:szCs w:val="26"/>
        </w:rPr>
        <w:t>4: деятельность, направленная на достижение общественно полезных целей и решение социальных проблем общества</w:t>
      </w:r>
      <w:r>
        <w:rPr>
          <w:color w:val="0F243E" w:themeColor="text2" w:themeShade="80"/>
          <w:sz w:val="26"/>
          <w:szCs w:val="26"/>
        </w:rPr>
        <w:t>.</w:t>
      </w:r>
    </w:p>
    <w:p w:rsidR="007F3A60" w:rsidRPr="007F3A60" w:rsidRDefault="007F3A60" w:rsidP="007F3A60">
      <w:pPr>
        <w:pStyle w:val="2"/>
        <w:spacing w:before="0" w:beforeAutospacing="0" w:after="0" w:afterAutospacing="0"/>
        <w:ind w:firstLine="709"/>
        <w:jc w:val="both"/>
        <w:textAlignment w:val="baseline"/>
        <w:rPr>
          <w:color w:val="0F243E" w:themeColor="text2" w:themeShade="80"/>
          <w:sz w:val="16"/>
          <w:szCs w:val="16"/>
        </w:rPr>
      </w:pPr>
    </w:p>
    <w:p w:rsidR="001D3A2C" w:rsidRDefault="001D3A2C" w:rsidP="001D3A2C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287916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Кому подходит данная категория? </w:t>
      </w:r>
    </w:p>
    <w:p w:rsidR="001D3A2C" w:rsidRDefault="001D3A2C" w:rsidP="007F3A60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1D3A2C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Заявителям, которые осуществляют деятельность, направленную на достижение общественно полезных целей и способствующую решению социальных проблем общества.</w:t>
      </w:r>
    </w:p>
    <w:p w:rsidR="001D3A2C" w:rsidRPr="001D3A2C" w:rsidRDefault="00EB0105" w:rsidP="00EB0105">
      <w:pPr>
        <w:pStyle w:val="a9"/>
        <w:spacing w:after="120" w:line="240" w:lineRule="auto"/>
        <w:ind w:left="0" w:firstLine="142"/>
        <w:jc w:val="center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EB0105">
        <w:rPr>
          <w:rFonts w:ascii="Times New Roman" w:hAnsi="Times New Roman" w:cs="Times New Roman"/>
          <w:b/>
          <w:noProof/>
          <w:color w:val="0F243E" w:themeColor="text2" w:themeShade="80"/>
          <w:sz w:val="26"/>
          <w:szCs w:val="26"/>
          <w:lang w:eastAsia="ru-RU"/>
        </w:rPr>
        <w:drawing>
          <wp:inline distT="0" distB="0" distL="0" distR="0">
            <wp:extent cx="5321741" cy="6296025"/>
            <wp:effectExtent l="171450" t="133350" r="355159" b="3143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33833" t="16542" r="35061" b="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41" cy="629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3A60" w:rsidRPr="001D3A2C" w:rsidRDefault="007F3A60" w:rsidP="007F3A60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D3A2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Каким условиям должны соответствовать заявители? </w:t>
      </w:r>
    </w:p>
    <w:p w:rsidR="007F3A60" w:rsidRDefault="007F3A60" w:rsidP="007F3A60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 итогам года, предшествующего году подачи заявки:</w:t>
      </w:r>
    </w:p>
    <w:p w:rsidR="007F3A60" w:rsidRPr="007F3A60" w:rsidRDefault="007F3A60" w:rsidP="007F3A60">
      <w:pPr>
        <w:pStyle w:val="a9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не менее 50% доходов – от деятельности, направленной на достижение общественно полезных целей и решение социальных проблем общества;</w:t>
      </w:r>
    </w:p>
    <w:p w:rsidR="007F3A60" w:rsidRPr="007F3A60" w:rsidRDefault="007F3A60" w:rsidP="007F3A60">
      <w:pPr>
        <w:pStyle w:val="a9"/>
        <w:numPr>
          <w:ilvl w:val="0"/>
          <w:numId w:val="19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не менее 50% полученной прибыли направлено на осуществление такой деятельности в текущем году. </w:t>
      </w:r>
    </w:p>
    <w:p w:rsidR="007F3A60" w:rsidRPr="007F3A60" w:rsidRDefault="007F3A60" w:rsidP="007F3A60">
      <w:pPr>
        <w:pStyle w:val="a9"/>
        <w:spacing w:after="12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7F3A60" w:rsidRDefault="007F3A60" w:rsidP="007F3A60">
      <w:pPr>
        <w:pStyle w:val="a9"/>
        <w:spacing w:after="120" w:line="240" w:lineRule="auto"/>
        <w:ind w:left="0" w:firstLine="720"/>
        <w:jc w:val="both"/>
        <w:rPr>
          <w:rFonts w:ascii="Times New Roman" w:hAnsi="Times New Roman" w:cs="Times New Roman"/>
          <w:i/>
          <w:color w:val="0F243E" w:themeColor="text2" w:themeShade="80"/>
        </w:rPr>
      </w:pPr>
      <w:proofErr w:type="spellStart"/>
      <w:r w:rsidRPr="007F3A60">
        <w:rPr>
          <w:rFonts w:ascii="Times New Roman" w:hAnsi="Times New Roman" w:cs="Times New Roman"/>
          <w:b/>
          <w:i/>
          <w:color w:val="0F243E" w:themeColor="text2" w:themeShade="80"/>
        </w:rPr>
        <w:t>Справочно</w:t>
      </w:r>
      <w:proofErr w:type="spellEnd"/>
      <w:r w:rsidRPr="007F3A60">
        <w:rPr>
          <w:rFonts w:ascii="Times New Roman" w:hAnsi="Times New Roman" w:cs="Times New Roman"/>
          <w:b/>
          <w:i/>
          <w:color w:val="0F243E" w:themeColor="text2" w:themeShade="80"/>
        </w:rPr>
        <w:t>:</w:t>
      </w:r>
      <w:r w:rsidRPr="007F3A6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7F3A60">
        <w:rPr>
          <w:rFonts w:ascii="Times New Roman" w:hAnsi="Times New Roman" w:cs="Times New Roman"/>
          <w:i/>
          <w:color w:val="0F243E" w:themeColor="text2" w:themeShade="80"/>
        </w:rPr>
        <w:t>условие по прибыли применяется только к организациям (прибыль не распределена между участниками, а направлена на развитие). К ИП условие не применяется.</w:t>
      </w:r>
    </w:p>
    <w:p w:rsidR="009549D7" w:rsidRPr="00727A8B" w:rsidRDefault="00F24703" w:rsidP="00F24703">
      <w:pPr>
        <w:spacing w:after="12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34290</wp:posOffset>
            </wp:positionV>
            <wp:extent cx="1400175" cy="971550"/>
            <wp:effectExtent l="19050" t="0" r="9525" b="0"/>
            <wp:wrapSquare wrapText="bothSides"/>
            <wp:docPr id="9" name="Рисунок 2" descr="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ы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38" w:history="1">
        <w:r w:rsidR="009549D7" w:rsidRPr="00727A8B">
          <w:rPr>
            <w:rStyle w:val="aa"/>
            <w:rFonts w:ascii="Times New Roman" w:hAnsi="Times New Roman" w:cs="Times New Roman"/>
            <w:b/>
            <w:color w:val="244061" w:themeColor="accent1" w:themeShade="80"/>
            <w:sz w:val="26"/>
            <w:szCs w:val="26"/>
          </w:rPr>
          <w:t>Документы, необходимые для подачи в целях получения статуса социального предприятия:</w:t>
        </w:r>
      </w:hyperlink>
    </w:p>
    <w:p w:rsidR="00B13909" w:rsidRDefault="009549D7" w:rsidP="00B1390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1. </w:t>
      </w:r>
      <w:r w:rsidR="00B13909"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Заявление. </w:t>
      </w:r>
    </w:p>
    <w:p w:rsidR="00B13909" w:rsidRDefault="00E247B6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39" w:history="1">
        <w:r w:rsidR="00B13909" w:rsidRPr="006451DA">
          <w:rPr>
            <w:rStyle w:val="aa"/>
            <w:rFonts w:ascii="Times New Roman" w:hAnsi="Times New Roman" w:cs="Times New Roman"/>
            <w:sz w:val="26"/>
            <w:szCs w:val="26"/>
          </w:rPr>
          <w:t>Приложение 1 к Приказу.</w:t>
        </w:r>
      </w:hyperlink>
      <w:r w:rsidR="00B13909"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13909" w:rsidRDefault="00B13909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 заявлению можно приложить выписку из ЕГРЮЛ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(ЕГРИП) и не заполнять поля со сведениями, содержащимися в выписке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13909" w:rsidRPr="00B13909" w:rsidRDefault="00B13909" w:rsidP="00B1390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2.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Отчет о социальном воздействии</w:t>
      </w:r>
      <w:r w:rsidR="00727A8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(по желанию)</w:t>
      </w: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B13909" w:rsidRDefault="00E247B6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40" w:history="1">
        <w:r w:rsidR="00B13909" w:rsidRPr="006451DA">
          <w:rPr>
            <w:rStyle w:val="aa"/>
            <w:rFonts w:ascii="Times New Roman" w:hAnsi="Times New Roman" w:cs="Times New Roman"/>
            <w:sz w:val="26"/>
            <w:szCs w:val="26"/>
          </w:rPr>
          <w:t>Приложение 2 к Приказу</w:t>
        </w:r>
      </w:hyperlink>
      <w:r w:rsid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B13909"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13909" w:rsidRDefault="00B13909" w:rsidP="00B13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3. Справка о доле доходов и о доле полученной чистой прибыли. </w:t>
      </w:r>
      <w:hyperlink r:id="rId41" w:history="1">
        <w:r w:rsidRPr="006451DA">
          <w:rPr>
            <w:rStyle w:val="aa"/>
            <w:rFonts w:ascii="Times New Roman" w:hAnsi="Times New Roman" w:cs="Times New Roman"/>
            <w:sz w:val="26"/>
            <w:szCs w:val="26"/>
          </w:rPr>
          <w:t>Приложение 6 к Приказу</w:t>
        </w:r>
      </w:hyperlink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13909" w:rsidRDefault="00B13909" w:rsidP="00B13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4. Сведения об осуществлении деятельности, направленной на достижение общественно полезных целей и способствующей решению социальных проблем общества. </w:t>
      </w:r>
    </w:p>
    <w:p w:rsidR="00095019" w:rsidRDefault="00E247B6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hyperlink r:id="rId42" w:history="1">
        <w:r w:rsidR="00B13909" w:rsidRPr="006451DA">
          <w:rPr>
            <w:rStyle w:val="aa"/>
            <w:rFonts w:ascii="Times New Roman" w:hAnsi="Times New Roman" w:cs="Times New Roman"/>
            <w:sz w:val="26"/>
            <w:szCs w:val="26"/>
          </w:rPr>
          <w:t>Приложение 8 к Приказу</w:t>
        </w:r>
      </w:hyperlink>
      <w:r w:rsid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="00B13909" w:rsidRPr="00B13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</w:p>
    <w:p w:rsidR="00B13909" w:rsidRDefault="00B13909" w:rsidP="00B13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5. Д</w:t>
      </w:r>
      <w:r w:rsidRPr="004E163E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окумент, удостоверяющий полномочия представителя заявителя (доверенность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) </w:t>
      </w:r>
      <w:r w:rsidRPr="00474DD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(в случае подачи документов представителем заявителя, действу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ющим на основании доверенности).</w:t>
      </w:r>
    </w:p>
    <w:p w:rsidR="00727A8B" w:rsidRPr="00727A8B" w:rsidRDefault="00727A8B" w:rsidP="00727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727A8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6. Иные документы, установленные субъектом РФ в случае реализации им полномочия, предусмотренного частью 2 статьи 24.1 Федерального закона. </w:t>
      </w:r>
    </w:p>
    <w:p w:rsidR="00727A8B" w:rsidRDefault="006451DA" w:rsidP="006451DA">
      <w:pPr>
        <w:spacing w:after="0" w:line="240" w:lineRule="auto"/>
        <w:ind w:left="-17" w:right="-11" w:firstLine="697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Рекомендации по </w:t>
      </w:r>
      <w:r w:rsidRPr="006451DA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заполнению документов субъектами малого и среднего предпринимательства, осуществляющих деятельность, направленную на достижение общественно полезных целей и способствующую решению социальных проблем общества</w:t>
      </w:r>
      <w:r w:rsidR="00727A8B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представлены в </w:t>
      </w:r>
      <w:hyperlink r:id="rId43" w:history="1">
        <w:r w:rsidR="00727A8B" w:rsidRPr="00727A8B">
          <w:rPr>
            <w:rStyle w:val="aa"/>
            <w:rFonts w:ascii="Times New Roman" w:hAnsi="Times New Roman" w:cs="Times New Roman"/>
            <w:sz w:val="26"/>
            <w:szCs w:val="26"/>
          </w:rPr>
          <w:t>методических материалах</w:t>
        </w:r>
      </w:hyperlink>
    </w:p>
    <w:p w:rsidR="00727A8B" w:rsidRDefault="00727A8B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  <w:r w:rsidRPr="00727A8B">
        <w:rPr>
          <w:b w:val="0"/>
          <w:color w:val="244061" w:themeColor="accent1" w:themeShade="80"/>
          <w:sz w:val="26"/>
          <w:szCs w:val="26"/>
        </w:rPr>
        <w:t>(</w:t>
      </w:r>
      <w:hyperlink r:id="rId44" w:tgtFrame="_blank" w:history="1">
        <w:r w:rsidRPr="00727A8B">
          <w:rPr>
            <w:rStyle w:val="aa"/>
            <w:color w:val="244061" w:themeColor="accent1" w:themeShade="80"/>
            <w:sz w:val="26"/>
            <w:szCs w:val="26"/>
            <w:bdr w:val="none" w:sz="0" w:space="0" w:color="auto" w:frame="1"/>
          </w:rPr>
          <w:t>https://drive.google.com/drive/folders/1_1unhVqjsF3LzNeDmX8X6wnktc_O3IKm</w:t>
        </w:r>
      </w:hyperlink>
      <w:r>
        <w:rPr>
          <w:b w:val="0"/>
          <w:color w:val="244061" w:themeColor="accent1" w:themeShade="80"/>
          <w:sz w:val="26"/>
          <w:szCs w:val="26"/>
        </w:rPr>
        <w:t>)</w:t>
      </w:r>
    </w:p>
    <w:p w:rsidR="00F90C19" w:rsidRDefault="00F90C19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</w:p>
    <w:p w:rsidR="00F90C19" w:rsidRDefault="009C3493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7F7025" wp14:editId="24FDF909">
                <wp:simplePos x="0" y="0"/>
                <wp:positionH relativeFrom="margin">
                  <wp:align>left</wp:align>
                </wp:positionH>
                <wp:positionV relativeFrom="margin">
                  <wp:posOffset>6203950</wp:posOffset>
                </wp:positionV>
                <wp:extent cx="2762250" cy="933450"/>
                <wp:effectExtent l="0" t="0" r="38100" b="57150"/>
                <wp:wrapSquare wrapText="bothSides"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62250" cy="9334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D7E65" w:rsidRPr="00E511AB" w:rsidRDefault="00E511AB" w:rsidP="004D7E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E511AB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Что будет происходить после подачи документов </w:t>
                            </w:r>
                            <w:r w:rsidR="00E52D73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СМСП </w:t>
                            </w:r>
                            <w:r w:rsidRPr="00E511AB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в Уполномоченный орган?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7025" id="AutoShape 27" o:spid="_x0000_s1031" type="#_x0000_t185" style="position:absolute;margin-left:0;margin-top:488.5pt;width:217.5pt;height:7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4D7E65" w:rsidRPr="00E511AB" w:rsidRDefault="00E511AB" w:rsidP="004D7E65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E511AB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Что будет происходить после подачи документов </w:t>
                      </w:r>
                      <w:r w:rsidR="00E52D73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СМСП </w:t>
                      </w:r>
                      <w:r w:rsidRPr="00E511AB"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в Уполномоченный орган?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0C19" w:rsidRDefault="00F90C19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</w:p>
    <w:p w:rsidR="00F90C19" w:rsidRDefault="00F90C19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</w:p>
    <w:p w:rsidR="00F90C19" w:rsidRDefault="00F90C19" w:rsidP="00727A8B">
      <w:pPr>
        <w:pStyle w:val="2"/>
        <w:spacing w:before="0" w:beforeAutospacing="0" w:after="0" w:afterAutospacing="0"/>
        <w:textAlignment w:val="baseline"/>
        <w:rPr>
          <w:b w:val="0"/>
          <w:color w:val="244061" w:themeColor="accent1" w:themeShade="80"/>
          <w:sz w:val="26"/>
          <w:szCs w:val="26"/>
        </w:rPr>
      </w:pPr>
    </w:p>
    <w:p w:rsidR="0005061D" w:rsidRDefault="0005061D" w:rsidP="00AA32E1">
      <w:pPr>
        <w:pStyle w:val="2"/>
        <w:spacing w:before="0" w:beforeAutospacing="0" w:after="0" w:afterAutospacing="0"/>
        <w:jc w:val="both"/>
        <w:textAlignment w:val="baseline"/>
        <w:rPr>
          <w:color w:val="244061" w:themeColor="accent1" w:themeShade="80"/>
          <w:sz w:val="26"/>
          <w:szCs w:val="26"/>
          <w:bdr w:val="none" w:sz="0" w:space="0" w:color="auto" w:frame="1"/>
        </w:rPr>
      </w:pPr>
    </w:p>
    <w:p w:rsidR="00E511AB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</w:p>
    <w:p w:rsidR="00E511AB" w:rsidRPr="00F24703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color w:val="0F243E" w:themeColor="text2" w:themeShade="80"/>
          <w:sz w:val="26"/>
          <w:szCs w:val="26"/>
        </w:rPr>
      </w:pPr>
      <w:r w:rsidRPr="00F24703">
        <w:rPr>
          <w:color w:val="0F243E" w:themeColor="text2" w:themeShade="80"/>
          <w:sz w:val="26"/>
          <w:szCs w:val="26"/>
        </w:rPr>
        <w:t xml:space="preserve">В течение 1 месяца после подачи документов: </w:t>
      </w:r>
    </w:p>
    <w:p w:rsidR="00E511AB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E511AB">
        <w:rPr>
          <w:b w:val="0"/>
          <w:color w:val="0F243E" w:themeColor="text2" w:themeShade="80"/>
          <w:sz w:val="26"/>
          <w:szCs w:val="26"/>
        </w:rPr>
        <w:t xml:space="preserve">1. Уполномоченный орган обработает представленные документы и направит материалы в Комиссию по рассмотрению вопросов признания субъектов МСП социальными предприятиями. Если пакет документов некомплектен или в документах есть противоречия, Уполномоченный орган может связаться с заявителем и запросить недостающие документы или пояснения. </w:t>
      </w:r>
    </w:p>
    <w:p w:rsidR="00E511AB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E511AB">
        <w:rPr>
          <w:b w:val="0"/>
          <w:color w:val="0F243E" w:themeColor="text2" w:themeShade="80"/>
          <w:sz w:val="26"/>
          <w:szCs w:val="26"/>
        </w:rPr>
        <w:t>2. На заседании Комиссии будут рассмотрены материалы на предмет соответствия организации</w:t>
      </w:r>
      <w:r>
        <w:rPr>
          <w:b w:val="0"/>
          <w:color w:val="0F243E" w:themeColor="text2" w:themeShade="80"/>
          <w:sz w:val="26"/>
          <w:szCs w:val="26"/>
        </w:rPr>
        <w:t xml:space="preserve"> - заявителя</w:t>
      </w:r>
      <w:r w:rsidRPr="00E511AB">
        <w:rPr>
          <w:b w:val="0"/>
          <w:color w:val="0F243E" w:themeColor="text2" w:themeShade="80"/>
          <w:sz w:val="26"/>
          <w:szCs w:val="26"/>
        </w:rPr>
        <w:t xml:space="preserve">/ИП условиям отнесения к социальным предприятиям. Если из представленных документов не однозначно понятно, соответствует ли деятельность организации/ИП условиям признания социальным предприятием, </w:t>
      </w:r>
      <w:r>
        <w:rPr>
          <w:b w:val="0"/>
          <w:color w:val="0F243E" w:themeColor="text2" w:themeShade="80"/>
          <w:sz w:val="26"/>
          <w:szCs w:val="26"/>
        </w:rPr>
        <w:t>заявителя</w:t>
      </w:r>
      <w:r w:rsidRPr="00E511AB">
        <w:rPr>
          <w:b w:val="0"/>
          <w:color w:val="0F243E" w:themeColor="text2" w:themeShade="80"/>
          <w:sz w:val="26"/>
          <w:szCs w:val="26"/>
        </w:rPr>
        <w:t xml:space="preserve"> могут пригласить на заседание Комиссии для обсуждения </w:t>
      </w:r>
      <w:r>
        <w:rPr>
          <w:b w:val="0"/>
          <w:color w:val="0F243E" w:themeColor="text2" w:themeShade="80"/>
          <w:sz w:val="26"/>
          <w:szCs w:val="26"/>
        </w:rPr>
        <w:t>деятельности.</w:t>
      </w:r>
    </w:p>
    <w:p w:rsidR="001C13C7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E511AB">
        <w:rPr>
          <w:b w:val="0"/>
          <w:color w:val="0F243E" w:themeColor="text2" w:themeShade="80"/>
          <w:sz w:val="26"/>
          <w:szCs w:val="26"/>
        </w:rPr>
        <w:t>3. По результатам заседания Комиссии Уполномоченный орган примет решение о признании организации</w:t>
      </w:r>
      <w:r>
        <w:rPr>
          <w:b w:val="0"/>
          <w:color w:val="0F243E" w:themeColor="text2" w:themeShade="80"/>
          <w:sz w:val="26"/>
          <w:szCs w:val="26"/>
        </w:rPr>
        <w:t xml:space="preserve"> - заявителя</w:t>
      </w:r>
      <w:r w:rsidRPr="00E511AB">
        <w:rPr>
          <w:b w:val="0"/>
          <w:color w:val="0F243E" w:themeColor="text2" w:themeShade="80"/>
          <w:sz w:val="26"/>
          <w:szCs w:val="26"/>
        </w:rPr>
        <w:t>/ИП социальным предприятием и уведомит о принятом решении</w:t>
      </w:r>
      <w:r>
        <w:rPr>
          <w:b w:val="0"/>
          <w:color w:val="0F243E" w:themeColor="text2" w:themeShade="80"/>
          <w:sz w:val="26"/>
          <w:szCs w:val="26"/>
        </w:rPr>
        <w:t>.</w:t>
      </w:r>
    </w:p>
    <w:p w:rsidR="00E511AB" w:rsidRPr="00E52D73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0"/>
          <w:szCs w:val="20"/>
        </w:rPr>
      </w:pPr>
    </w:p>
    <w:p w:rsidR="00E511AB" w:rsidRDefault="00E511AB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 w:rsidRPr="00E511AB">
        <w:rPr>
          <w:color w:val="0F243E" w:themeColor="text2" w:themeShade="80"/>
          <w:sz w:val="26"/>
          <w:szCs w:val="26"/>
        </w:rPr>
        <w:t>10 августа</w:t>
      </w:r>
      <w:r w:rsidRPr="00E511AB">
        <w:rPr>
          <w:b w:val="0"/>
          <w:color w:val="0F243E" w:themeColor="text2" w:themeShade="80"/>
          <w:sz w:val="26"/>
          <w:szCs w:val="26"/>
        </w:rPr>
        <w:t xml:space="preserve"> </w:t>
      </w:r>
      <w:r w:rsidR="00E52D73">
        <w:rPr>
          <w:b w:val="0"/>
          <w:color w:val="0F243E" w:themeColor="text2" w:themeShade="80"/>
          <w:sz w:val="26"/>
          <w:szCs w:val="26"/>
        </w:rPr>
        <w:t xml:space="preserve">соответствующего года </w:t>
      </w:r>
      <w:r w:rsidRPr="00E511AB">
        <w:rPr>
          <w:b w:val="0"/>
          <w:color w:val="0F243E" w:themeColor="text2" w:themeShade="80"/>
          <w:sz w:val="26"/>
          <w:szCs w:val="26"/>
        </w:rPr>
        <w:t xml:space="preserve">информация о том, что </w:t>
      </w:r>
      <w:r w:rsidR="00E52D73">
        <w:rPr>
          <w:b w:val="0"/>
          <w:color w:val="0F243E" w:themeColor="text2" w:themeShade="80"/>
          <w:sz w:val="26"/>
          <w:szCs w:val="26"/>
        </w:rPr>
        <w:t>СМСП</w:t>
      </w:r>
      <w:r w:rsidRPr="00E511AB">
        <w:rPr>
          <w:b w:val="0"/>
          <w:color w:val="0F243E" w:themeColor="text2" w:themeShade="80"/>
          <w:sz w:val="26"/>
          <w:szCs w:val="26"/>
        </w:rPr>
        <w:t xml:space="preserve"> является социальным предприятием, будет отражена в Реестре субъектов МСП на сайте ФНС России</w:t>
      </w:r>
      <w:r w:rsidR="00E52D73">
        <w:rPr>
          <w:b w:val="0"/>
          <w:color w:val="0F243E" w:themeColor="text2" w:themeShade="80"/>
          <w:sz w:val="26"/>
          <w:szCs w:val="26"/>
        </w:rPr>
        <w:t>.</w:t>
      </w:r>
    </w:p>
    <w:p w:rsidR="00E52D73" w:rsidRDefault="009C3493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F243E" w:themeColor="text2" w:themeShade="8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3DCE800" wp14:editId="2CBD3FBD">
                <wp:simplePos x="0" y="0"/>
                <wp:positionH relativeFrom="margin">
                  <wp:posOffset>-51435</wp:posOffset>
                </wp:positionH>
                <wp:positionV relativeFrom="margin">
                  <wp:posOffset>1793875</wp:posOffset>
                </wp:positionV>
                <wp:extent cx="2762250" cy="933450"/>
                <wp:effectExtent l="9525" t="9525" r="19050" b="28575"/>
                <wp:wrapSquare wrapText="bothSides"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62250" cy="9334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D73" w:rsidRPr="00E511AB" w:rsidRDefault="00E52D73" w:rsidP="00E52D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Может ли Уполномоченный орган отказать СМСП в признании социальным предприятием?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E800" id="AutoShape 28" o:spid="_x0000_s1032" type="#_x0000_t185" style="position:absolute;left:0;text-align:left;margin-left:-4.05pt;margin-top:141.25pt;width:217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" o:allowincell="f" adj="1739" filled="t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3.6pt,,3.6pt">
                  <w:txbxContent>
                    <w:p w:rsidR="00E52D73" w:rsidRPr="00E511AB" w:rsidRDefault="00E52D73" w:rsidP="00E52D73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Narrow" w:hAnsi="Arial Narrow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Может ли Уполномоченный орган отказать СМСП в признании социальным предприятием?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C13C7" w:rsidRPr="001C13C7" w:rsidRDefault="001C13C7" w:rsidP="001C13C7">
      <w:pPr>
        <w:pStyle w:val="2"/>
        <w:spacing w:before="0" w:beforeAutospacing="0" w:after="0" w:afterAutospacing="0"/>
        <w:ind w:firstLine="709"/>
        <w:jc w:val="both"/>
        <w:textAlignment w:val="baseline"/>
        <w:rPr>
          <w:color w:val="244061" w:themeColor="accent1" w:themeShade="80"/>
          <w:sz w:val="26"/>
          <w:szCs w:val="26"/>
        </w:rPr>
      </w:pPr>
    </w:p>
    <w:p w:rsidR="006451DA" w:rsidRPr="00727A8B" w:rsidRDefault="006451DA" w:rsidP="00727A8B">
      <w:pPr>
        <w:pStyle w:val="2"/>
        <w:spacing w:before="0" w:beforeAutospacing="0" w:after="0" w:afterAutospacing="0"/>
        <w:textAlignment w:val="baseline"/>
        <w:rPr>
          <w:color w:val="244061" w:themeColor="accent1" w:themeShade="80"/>
          <w:sz w:val="26"/>
          <w:szCs w:val="26"/>
        </w:rPr>
      </w:pPr>
      <w:r w:rsidRPr="00727A8B">
        <w:rPr>
          <w:color w:val="244061" w:themeColor="accent1" w:themeShade="80"/>
          <w:sz w:val="26"/>
          <w:szCs w:val="26"/>
        </w:rPr>
        <w:t xml:space="preserve"> </w:t>
      </w:r>
    </w:p>
    <w:p w:rsidR="006451DA" w:rsidRDefault="006451DA" w:rsidP="00B13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B13909" w:rsidRDefault="00B13909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B13909" w:rsidRPr="00B13909" w:rsidRDefault="00B13909" w:rsidP="00B1390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095019" w:rsidRPr="00B13909" w:rsidRDefault="00095019" w:rsidP="00095019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E52D73" w:rsidRDefault="00E52D73" w:rsidP="00E52D73">
      <w:pPr>
        <w:spacing w:after="0" w:line="240" w:lineRule="auto"/>
        <w:ind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Заявителю может быть отказано в признании социальным предприятием по следующим основаниям: </w:t>
      </w:r>
    </w:p>
    <w:p w:rsidR="00E52D73" w:rsidRDefault="00E52D73" w:rsidP="00E5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1. Документы для признания социальным предприятие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м в очередном году поданы по истечении установленного срока</w:t>
      </w: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E52D73" w:rsidRDefault="00E52D73" w:rsidP="00474DDB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2. Представлен неполный комплект документов. </w:t>
      </w:r>
    </w:p>
    <w:p w:rsidR="00E52D73" w:rsidRDefault="00E52D73" w:rsidP="00474DDB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3. Представленные сведения недостоверны. </w:t>
      </w:r>
    </w:p>
    <w:p w:rsidR="00E52D73" w:rsidRDefault="00E52D73" w:rsidP="00474DDB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4. В Реестре МСП нет информации о заявителе. </w:t>
      </w:r>
    </w:p>
    <w:p w:rsidR="00E52D73" w:rsidRDefault="00E52D73" w:rsidP="00E5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5. Заявитель осуществляет один из видов деятельности: деятельность по производству и (или) реализации подакцизных товаров, деятельность по добыче и (или) реализации полезных ископаемых. </w:t>
      </w:r>
    </w:p>
    <w:p w:rsidR="00095019" w:rsidRDefault="00E52D73" w:rsidP="00E5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6. Из представленных в Уполномоченный орган документов следует, что заявитель не соответствует условиям признания социальным предприятием.</w:t>
      </w:r>
    </w:p>
    <w:p w:rsidR="00474DDB" w:rsidRDefault="00E52D73" w:rsidP="00E5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 случае отказа в признании социальным предприятием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СМСП может</w:t>
      </w:r>
      <w:r w:rsidRPr="00E52D7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подать заявку повторно </w:t>
      </w: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 Уполномоченный орган, если срок приема документов не истек.</w:t>
      </w:r>
    </w:p>
    <w:p w:rsidR="00E52D73" w:rsidRDefault="00E52D73" w:rsidP="00E5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DA63F1" w:rsidRPr="0084079E" w:rsidRDefault="00E52D73" w:rsidP="00E52D7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"/>
          <w:szCs w:val="2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__________________________</w:t>
      </w:r>
    </w:p>
    <w:sectPr w:rsidR="00DA63F1" w:rsidRPr="0084079E" w:rsidSect="005F281C">
      <w:footerReference w:type="default" r:id="rId45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73" w:rsidRDefault="00710173" w:rsidP="00710173">
      <w:pPr>
        <w:spacing w:after="0" w:line="240" w:lineRule="auto"/>
      </w:pPr>
      <w:r>
        <w:separator/>
      </w:r>
    </w:p>
  </w:endnote>
  <w:endnote w:type="continuationSeparator" w:id="0">
    <w:p w:rsidR="00710173" w:rsidRDefault="00710173" w:rsidP="0071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73" w:rsidRDefault="00710173" w:rsidP="00330908">
    <w:pPr>
      <w:pStyle w:val="a7"/>
      <w:tabs>
        <w:tab w:val="clear" w:pos="4677"/>
        <w:tab w:val="clear" w:pos="9355"/>
        <w:tab w:val="left" w:pos="41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73" w:rsidRDefault="00710173" w:rsidP="00710173">
      <w:pPr>
        <w:spacing w:after="0" w:line="240" w:lineRule="auto"/>
      </w:pPr>
      <w:r>
        <w:separator/>
      </w:r>
    </w:p>
  </w:footnote>
  <w:footnote w:type="continuationSeparator" w:id="0">
    <w:p w:rsidR="00710173" w:rsidRDefault="00710173" w:rsidP="0071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7B4"/>
    <w:multiLevelType w:val="hybridMultilevel"/>
    <w:tmpl w:val="109A3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691"/>
    <w:multiLevelType w:val="hybridMultilevel"/>
    <w:tmpl w:val="98DCB7F4"/>
    <w:lvl w:ilvl="0" w:tplc="7630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E89"/>
    <w:multiLevelType w:val="hybridMultilevel"/>
    <w:tmpl w:val="40824692"/>
    <w:lvl w:ilvl="0" w:tplc="AAB6B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33DF3"/>
    <w:multiLevelType w:val="hybridMultilevel"/>
    <w:tmpl w:val="C7F48CB2"/>
    <w:lvl w:ilvl="0" w:tplc="20C0C786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B254">
      <w:start w:val="1"/>
      <w:numFmt w:val="decimal"/>
      <w:lvlText w:val="%2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61702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C76C2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AFFEE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E2D0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233C2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2D92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2680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938B2"/>
    <w:multiLevelType w:val="hybridMultilevel"/>
    <w:tmpl w:val="90DCB960"/>
    <w:lvl w:ilvl="0" w:tplc="190A10C4">
      <w:start w:val="6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02F32">
      <w:start w:val="1"/>
      <w:numFmt w:val="decimal"/>
      <w:lvlText w:val="%2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E333C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8A064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CEB9A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2641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E3276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46A80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A46E6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B454A"/>
    <w:multiLevelType w:val="hybridMultilevel"/>
    <w:tmpl w:val="C39CB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A43C3"/>
    <w:multiLevelType w:val="hybridMultilevel"/>
    <w:tmpl w:val="85EAD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E50CE"/>
    <w:multiLevelType w:val="hybridMultilevel"/>
    <w:tmpl w:val="A3D010DA"/>
    <w:lvl w:ilvl="0" w:tplc="CFF8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D075AE"/>
    <w:multiLevelType w:val="hybridMultilevel"/>
    <w:tmpl w:val="53903EA0"/>
    <w:lvl w:ilvl="0" w:tplc="717C3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9B273B"/>
    <w:multiLevelType w:val="hybridMultilevel"/>
    <w:tmpl w:val="9A542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053"/>
    <w:multiLevelType w:val="hybridMultilevel"/>
    <w:tmpl w:val="0C00B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C57A4"/>
    <w:multiLevelType w:val="hybridMultilevel"/>
    <w:tmpl w:val="EF321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4954"/>
    <w:multiLevelType w:val="hybridMultilevel"/>
    <w:tmpl w:val="7C6EFD6E"/>
    <w:lvl w:ilvl="0" w:tplc="E7E4BD8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876AF"/>
    <w:multiLevelType w:val="hybridMultilevel"/>
    <w:tmpl w:val="CB7A8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64CAB"/>
    <w:multiLevelType w:val="hybridMultilevel"/>
    <w:tmpl w:val="F2BCC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90E94"/>
    <w:multiLevelType w:val="hybridMultilevel"/>
    <w:tmpl w:val="1098E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968AD"/>
    <w:multiLevelType w:val="hybridMultilevel"/>
    <w:tmpl w:val="6F58E880"/>
    <w:lvl w:ilvl="0" w:tplc="E72AD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850013"/>
    <w:multiLevelType w:val="hybridMultilevel"/>
    <w:tmpl w:val="4E12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1473"/>
    <w:multiLevelType w:val="hybridMultilevel"/>
    <w:tmpl w:val="50E4B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8E2"/>
    <w:multiLevelType w:val="hybridMultilevel"/>
    <w:tmpl w:val="7E18F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C33E0"/>
    <w:multiLevelType w:val="hybridMultilevel"/>
    <w:tmpl w:val="D04C78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14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5"/>
    <w:rsid w:val="000307CD"/>
    <w:rsid w:val="000308F5"/>
    <w:rsid w:val="00046882"/>
    <w:rsid w:val="00047802"/>
    <w:rsid w:val="0005061D"/>
    <w:rsid w:val="00085EB0"/>
    <w:rsid w:val="00086C3E"/>
    <w:rsid w:val="00086CEA"/>
    <w:rsid w:val="00095019"/>
    <w:rsid w:val="000E30E0"/>
    <w:rsid w:val="0010360B"/>
    <w:rsid w:val="00123DDC"/>
    <w:rsid w:val="001C13C7"/>
    <w:rsid w:val="001D3A2C"/>
    <w:rsid w:val="00204D87"/>
    <w:rsid w:val="00215301"/>
    <w:rsid w:val="00223559"/>
    <w:rsid w:val="0024417E"/>
    <w:rsid w:val="00264CFA"/>
    <w:rsid w:val="00287916"/>
    <w:rsid w:val="00330908"/>
    <w:rsid w:val="00330E72"/>
    <w:rsid w:val="003603D2"/>
    <w:rsid w:val="0039152F"/>
    <w:rsid w:val="00411B95"/>
    <w:rsid w:val="00452067"/>
    <w:rsid w:val="0045765E"/>
    <w:rsid w:val="00474DDB"/>
    <w:rsid w:val="004847CF"/>
    <w:rsid w:val="0049105E"/>
    <w:rsid w:val="004C5B74"/>
    <w:rsid w:val="004D7E65"/>
    <w:rsid w:val="004E163E"/>
    <w:rsid w:val="004F514C"/>
    <w:rsid w:val="004F7E3F"/>
    <w:rsid w:val="00546DA3"/>
    <w:rsid w:val="00583570"/>
    <w:rsid w:val="005F281C"/>
    <w:rsid w:val="00612646"/>
    <w:rsid w:val="0062043F"/>
    <w:rsid w:val="00631DB0"/>
    <w:rsid w:val="006451DA"/>
    <w:rsid w:val="006640E1"/>
    <w:rsid w:val="00681288"/>
    <w:rsid w:val="00686924"/>
    <w:rsid w:val="006F6029"/>
    <w:rsid w:val="00710173"/>
    <w:rsid w:val="00710D2A"/>
    <w:rsid w:val="00727A8B"/>
    <w:rsid w:val="007E265E"/>
    <w:rsid w:val="007F2244"/>
    <w:rsid w:val="007F3A60"/>
    <w:rsid w:val="007F70F7"/>
    <w:rsid w:val="008311D6"/>
    <w:rsid w:val="0084079E"/>
    <w:rsid w:val="008B063D"/>
    <w:rsid w:val="008B7105"/>
    <w:rsid w:val="008E012E"/>
    <w:rsid w:val="008F73CC"/>
    <w:rsid w:val="009549D7"/>
    <w:rsid w:val="0099502C"/>
    <w:rsid w:val="009A7832"/>
    <w:rsid w:val="009C10EE"/>
    <w:rsid w:val="009C3493"/>
    <w:rsid w:val="00AA32E1"/>
    <w:rsid w:val="00B13909"/>
    <w:rsid w:val="00B378DF"/>
    <w:rsid w:val="00B52620"/>
    <w:rsid w:val="00BA2C1A"/>
    <w:rsid w:val="00BB6A1E"/>
    <w:rsid w:val="00BE3E16"/>
    <w:rsid w:val="00BE5C00"/>
    <w:rsid w:val="00BF108D"/>
    <w:rsid w:val="00C23CA5"/>
    <w:rsid w:val="00C72922"/>
    <w:rsid w:val="00CC5D72"/>
    <w:rsid w:val="00D23D11"/>
    <w:rsid w:val="00D500F6"/>
    <w:rsid w:val="00D629B8"/>
    <w:rsid w:val="00D856E9"/>
    <w:rsid w:val="00DA63F1"/>
    <w:rsid w:val="00DD2C84"/>
    <w:rsid w:val="00DD3B71"/>
    <w:rsid w:val="00E205AB"/>
    <w:rsid w:val="00E247B6"/>
    <w:rsid w:val="00E511AB"/>
    <w:rsid w:val="00E52D73"/>
    <w:rsid w:val="00E94657"/>
    <w:rsid w:val="00EB0105"/>
    <w:rsid w:val="00F24703"/>
    <w:rsid w:val="00F43F5A"/>
    <w:rsid w:val="00F90C19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 strokecolor="none [2408]"/>
    </o:shapedefaults>
    <o:shapelayout v:ext="edit">
      <o:idmap v:ext="edit" data="1"/>
    </o:shapelayout>
  </w:shapeDefaults>
  <w:decimalSymbol w:val=","/>
  <w:listSeparator w:val=";"/>
  <w14:docId w14:val="4EA3E6F1"/>
  <w15:docId w15:val="{17AED463-351E-41DD-8984-A4CF903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F5"/>
  </w:style>
  <w:style w:type="paragraph" w:styleId="2">
    <w:name w:val="heading 2"/>
    <w:basedOn w:val="a"/>
    <w:link w:val="20"/>
    <w:uiPriority w:val="9"/>
    <w:qFormat/>
    <w:rsid w:val="008B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173"/>
  </w:style>
  <w:style w:type="paragraph" w:styleId="a7">
    <w:name w:val="footer"/>
    <w:basedOn w:val="a"/>
    <w:link w:val="a8"/>
    <w:uiPriority w:val="99"/>
    <w:unhideWhenUsed/>
    <w:rsid w:val="0071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173"/>
  </w:style>
  <w:style w:type="paragraph" w:styleId="a9">
    <w:name w:val="List Paragraph"/>
    <w:basedOn w:val="a"/>
    <w:uiPriority w:val="34"/>
    <w:qFormat/>
    <w:rsid w:val="00B378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4417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E265E"/>
    <w:rPr>
      <w:color w:val="800080" w:themeColor="followedHyperlink"/>
      <w:u w:val="single"/>
    </w:rPr>
  </w:style>
  <w:style w:type="character" w:customStyle="1" w:styleId="blk">
    <w:name w:val="blk"/>
    <w:basedOn w:val="a0"/>
    <w:rsid w:val="0062043F"/>
  </w:style>
  <w:style w:type="character" w:customStyle="1" w:styleId="20">
    <w:name w:val="Заголовок 2 Знак"/>
    <w:basedOn w:val="a0"/>
    <w:link w:val="2"/>
    <w:uiPriority w:val="9"/>
    <w:rsid w:val="008B7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05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inv\AppData\Local\Microsoft\Windows\Temporary%20Internet%20Files\Content.IE5\REE13QYX\&#1089;&#1089;&#1099;&#1083;&#1082;&#1080;\&#1059;&#1087;&#1086;&#1083;&#1085;&#1086;&#1084;&#1086;&#1095;&#1077;&#1085;&#1085;&#1099;&#1077;%20&#1086;&#1088;&#1075;&#1072;&#1085;&#1099;.xlsx" TargetMode="External"/><Relationship Id="rId18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2.%20&#1060;&#1086;&#1088;&#1084;&#1072;_&#1079;&#1072;&#1103;&#1074;&#1083;&#1077;&#1085;&#1080;&#1077;%20&#1086;%20&#1087;&#1088;&#1080;&#1079;&#1085;&#1072;&#1085;&#1080;&#1080;%20&#1057;&#1052;&#1057;&#1055;%20&#1089;&#1086;&#1094;&#1080;&#1072;&#1083;&#1100;&#1085;&#1099;&#1084;%20&#1087;&#1088;&#1077;&#1076;&#1087;&#1088;&#1080;&#1103;&#1090;&#1080;&#1077;&#1084;.docx" TargetMode="External"/><Relationship Id="rId26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3.%20&#1060;&#1086;&#1088;&#1084;&#1072;_&#1086;&#1090;&#1095;&#1077;&#1090;%20&#1086;%20&#1089;&#1086;&#1094;&#1080;&#1072;&#1083;&#1100;&#1085;&#1086;&#1084;%20&#1074;&#1086;&#1079;&#1076;&#1077;&#1081;&#1089;&#1090;&#1074;&#1080;&#1080;%20(1).docx" TargetMode="External"/><Relationship Id="rId39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2.%20&#1060;&#1086;&#1088;&#1084;&#1072;_&#1079;&#1072;&#1103;&#1074;&#1083;&#1077;&#1085;&#1080;&#1077;%20&#1086;%20&#1087;&#1088;&#1080;&#1079;&#1085;&#1072;&#1085;&#1080;&#1080;%20&#1057;&#1052;&#1057;&#1055;%20&#1089;&#1086;&#1094;&#1080;&#1072;&#1083;&#1100;&#1085;&#1099;&#1084;%20&#1087;&#1088;&#1077;&#1076;&#1087;&#1088;&#1080;&#1103;&#1090;&#1080;&#1077;&#1084;%20(3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&#1055;&#1088;&#1080;&#1083;&#1086;&#1078;&#1077;&#1085;&#1080;&#1077;%203%20&#1055;&#1088;&#1080;&#1082;&#1072;&#1079;&#1072;.docx" TargetMode="External"/><Relationship Id="rId34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3\7.%20&#1060;&#1086;&#1088;&#1084;&#1072;_&#1089;&#1074;&#1077;&#1076;&#1077;&#1085;&#1080;&#1103;%20&#1086;&#1073;%20&#1086;&#1089;&#1091;&#1097;&#1077;&#1089;&#1090;&#1074;&#1083;&#1077;&#1085;&#1080;&#1080;%20&#1076;&#1077;&#1103;&#1090;&#1077;&#1083;&#1100;&#1085;&#1086;&#1089;&#1090;&#1080;%20&#1087;&#1086;%20&#1087;&#1088;&#1086;&#1080;&#1079;&#1074;&#1086;&#1076;&#1089;&#1090;&#1074;&#1091;%20&#1090;&#1086;&#1074;&#1072;&#1088;&#1086;&#1074;%20(&#1088;&#1072;&#1073;&#1086;&#1090;,%20&#1091;&#1089;&#1083;&#1091;&#1075;)....docx" TargetMode="External"/><Relationship Id="rId42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8.%20&#1060;&#1086;&#1088;&#1084;&#1072;_&#1089;&#1074;&#1077;&#1076;&#1077;&#1085;&#1080;&#1103;%20&#1086;&#1073;%20&#1086;&#1089;&#1091;&#1097;&#1077;&#1089;&#1090;&#1074;&#1083;&#1077;&#1085;&#1080;&#1080;%20&#1076;&#1077;&#1103;&#1090;&#1077;&#1083;&#1100;&#1085;&#1086;&#1089;&#1090;&#1080;,%20&#1085;&#1072;&#1087;&#1088;&#1072;&#1074;&#1083;&#1077;&#1085;&#1085;&#1086;&#1081;%20&#1085;&#1072;%20&#1076;&#1086;&#1089;&#1090;&#1080;&#1078;&#1077;&#1085;&#1080;&#1077;%20&#1086;&#1073;&#1097;&#1077;&#1089;&#1090;&#1074;&#1077;&#1085;&#1085;&#1086;%20&#1087;&#1086;&#1083;&#1077;&#1079;&#1085;&#1099;&#1093;%20&#1094;&#1077;&#1083;&#1077;&#1081;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inv\AppData\Local\Microsoft\Windows\Temporary%20Internet%20Files\Content.IE5\REE13QYX\&#1089;&#1089;&#1099;&#1083;&#1082;&#1080;\&#1089;&#1090;.%2024.1%20209-%20&#1060;&#1047;.docx" TargetMode="External"/><Relationship Id="rId17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&#1055;&#1077;&#1088;&#1077;&#1095;&#1077;&#1085;&#1100;%20&#1076;&#1086;&#1082;&#1091;&#1084;&#1077;&#1085;&#1090;&#1086;&#1074;,%20&#1087;&#1086;&#1076;&#1072;&#1074;&#1072;&#1077;&#1084;&#1099;&#1093;%20&#1047;&#1072;&#1103;&#1074;&#1080;&#1090;&#1077;&#1083;&#1077;&#1084;%20&#1082;&#1072;&#1090;&#1077;&#1075;&#1086;&#1088;&#1080;&#1080;%20&#8470;1.docx" TargetMode="External"/><Relationship Id="rId25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2.%20&#1060;&#1086;&#1088;&#1084;&#1072;_&#1079;&#1072;&#1103;&#1074;&#1083;&#1077;&#1085;&#1080;&#1077;%20&#1086;%20&#1087;&#1088;&#1080;&#1079;&#1085;&#1072;&#1085;&#1080;&#1080;%20&#1057;&#1052;&#1057;&#1055;%20&#1089;&#1086;&#1094;&#1080;&#1072;&#1083;&#1100;&#1085;&#1099;&#1084;%20&#1087;&#1088;&#1077;&#1076;&#1087;&#1088;&#1080;&#1103;&#1090;&#1080;&#1077;&#1084;%20(1).docx" TargetMode="External"/><Relationship Id="rId33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3\6.%20&#1060;&#1086;&#1088;&#1084;&#1072;_&#1089;&#1087;&#1088;&#1072;&#1074;&#1082;&#1072;%20&#1086;%20&#1076;&#1086;&#1083;&#1077;%20&#1076;&#1086;&#1093;&#1086;&#1076;&#1086;&#1074;,%20&#1087;&#1086;&#1083;&#1091;&#1095;&#1077;&#1085;&#1085;&#1099;&#1093;%20&#1086;&#1090;%20&#1086;&#1089;&#1091;&#1097;&#1077;&#1089;&#1090;&#1074;&#1083;&#1077;&#1085;&#1080;&#1103;%20&#1076;&#1077;&#1103;&#1090;&#1077;&#1083;&#1100;&#1085;&#1086;&#1089;&#1090;&#1080;%20(1).docx" TargetMode="External"/><Relationship Id="rId38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&#1055;&#1077;&#1088;&#1077;&#1095;&#1077;&#1085;&#1100;%20&#1076;&#1086;&#1082;&#1091;&#1084;&#1077;&#1085;&#1090;&#1086;&#1074;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4.%20&#1060;&#1086;&#1088;&#1084;&#1072;_&#1089;&#1074;&#1077;&#1076;&#1077;&#1085;&#1080;&#1103;%20&#1086;%20&#1095;&#1080;&#1089;&#1083;&#1077;&#1085;&#1085;&#1086;&#1089;&#1090;&#1080;%20&#1080;%20&#1079;&#1087;%20&#1088;&#1072;&#1073;&#1086;&#1090;&#1085;&#1080;&#1082;&#1086;&#1074;.docx" TargetMode="External"/><Relationship Id="rId29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&#1052;&#1077;&#1090;&#1086;&#1076;&#1080;&#1095;&#1077;&#1089;&#1082;&#1080;&#1077;%20&#1084;&#1072;&#1090;&#1077;&#1088;&#1080;&#1072;&#1083;&#1099;%20&#1087;&#1086;%20&#1079;&#1072;&#1087;&#1086;&#1083;&#1085;&#1077;&#1085;&#1080;&#1102;%20&#1076;&#1086;&#1082;&#1091;&#1084;&#1077;&#1085;&#1090;&#1086;&#1074;%20&#1076;&#1083;&#1103;%20&#1047;&#1072;&#1103;&#1074;&#1080;&#1090;&#1077;&#1083;&#1103;%20&#1082;&#1072;&#1090;&#1077;&#1075;&#1086;&#1088;&#1080;&#1080;%20&#8470;2.docx" TargetMode="External"/><Relationship Id="rId41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6.%20&#1060;&#1086;&#1088;&#1084;&#1072;_&#1089;&#1087;&#1088;&#1072;&#1074;&#1082;&#1072;%20&#1086;%20&#1076;&#1086;&#1083;&#1077;%20&#1076;&#1086;&#1093;&#1086;&#1076;&#1086;&#1074;,%20&#1087;&#1086;&#1083;&#1091;&#1095;&#1077;&#1085;&#1085;&#1099;&#1093;%20&#1086;&#1090;%20&#1086;&#1089;&#1091;&#1097;&#1077;&#1089;&#1090;&#1074;&#1083;&#1077;&#1085;&#1080;&#1103;%20&#1076;&#1077;&#1103;&#1090;&#1077;&#1083;&#1100;&#1085;&#1086;&#1089;&#1090;&#1080;%20(2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nv\AppData\Local\Microsoft\Windows\Temporary%20Internet%20Files\Content.IE5\REE13QYX\&#1089;&#1089;&#1099;&#1083;&#1082;&#1080;\&#1089;&#1090;.%2024.1%20209-%20&#1060;&#1047;.docx" TargetMode="External"/><Relationship Id="rId24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&#1055;&#1077;&#1088;&#1077;&#1095;&#1077;&#1085;&#1100;%20&#1076;&#1086;&#1082;&#1091;&#1084;&#1077;&#1085;&#1090;&#1086;&#1074;,%20&#1087;&#1086;&#1076;&#1072;&#1074;&#1072;&#1077;&#1084;&#1099;&#1093;%20&#1047;&#1072;&#1103;&#1074;&#1080;&#1090;&#1077;&#1083;&#1077;&#1084;%20&#1082;&#1072;&#1090;&#1077;&#1075;&#1086;&#1088;&#1080;&#1080;%20&#8470;2.docx" TargetMode="External"/><Relationship Id="rId32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3\3.%20&#1060;&#1086;&#1088;&#1084;&#1072;_&#1086;&#1090;&#1095;&#1077;&#1090;%20&#1086;%20&#1089;&#1086;&#1094;&#1080;&#1072;&#1083;&#1100;&#1085;&#1086;&#1084;%20&#1074;&#1086;&#1079;&#1076;&#1077;&#1081;&#1089;&#1090;&#1074;&#1080;&#1080;%20(2).docx" TargetMode="External"/><Relationship Id="rId37" Type="http://schemas.openxmlformats.org/officeDocument/2006/relationships/image" Target="media/image4.png"/><Relationship Id="rId40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3.%20&#1060;&#1086;&#1088;&#1084;&#1072;_&#1086;&#1090;&#1095;&#1077;&#1090;%20&#1086;%20&#1089;&#1086;&#1094;&#1080;&#1072;&#1083;&#1100;&#1085;&#1086;&#1084;%20&#1074;&#1086;&#1079;&#1076;&#1077;&#1081;&#1089;&#1090;&#1074;&#1080;&#1080;%20(3).docx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olpred75@mail.ru" TargetMode="External"/><Relationship Id="rId23" Type="http://schemas.openxmlformats.org/officeDocument/2006/relationships/hyperlink" Target="https://drive.google.com/drive/folders/1igevfeAhovj1FQm6GIvrzI2NDJGLP_5X" TargetMode="External"/><Relationship Id="rId28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6.%20&#1060;&#1086;&#1088;&#1084;&#1072;_&#1089;&#1087;&#1088;&#1072;&#1074;&#1082;&#1072;%20&#1086;%20&#1076;&#1086;&#1083;&#1077;%20&#1076;&#1086;&#1093;&#1086;&#1076;&#1086;&#1074;,%20&#1087;&#1086;&#1083;&#1091;&#1095;&#1077;&#1085;&#1085;&#1099;&#1093;%20&#1086;&#1090;%20&#1086;&#1089;&#1091;&#1097;&#1077;&#1089;&#1090;&#1074;&#1083;&#1077;&#1085;&#1080;&#1103;%20&#1076;&#1077;&#1103;&#1090;&#1077;&#1083;&#1100;&#1085;&#1086;&#1089;&#1090;&#1080;.docx" TargetMode="External"/><Relationship Id="rId36" Type="http://schemas.openxmlformats.org/officeDocument/2006/relationships/hyperlink" Target="https://drive.google.com/drive/folders/1TPbxXDoXVcxeqnwGeL95lbOMXfV_uSIz" TargetMode="External"/><Relationship Id="rId10" Type="http://schemas.openxmlformats.org/officeDocument/2006/relationships/hyperlink" Target="file:///C:\Users\inv\AppData\Local\Microsoft\Windows\Temporary%20Internet%20Files\Content.IE5\REE13QYX\&#1089;&#1089;&#1099;&#1083;&#1082;&#1080;\&#1089;&#1090;.%203%20209%20-&#1060;&#1047;.docx" TargetMode="External"/><Relationship Id="rId19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3.%20&#1060;&#1086;&#1088;&#1084;&#1072;_&#1086;&#1090;&#1095;&#1077;&#1090;%20&#1086;%20&#1089;&#1086;&#1094;&#1080;&#1072;&#1083;&#1100;&#1085;&#1086;&#1084;%20&#1074;&#1086;&#1079;&#1076;&#1077;&#1081;&#1089;&#1090;&#1074;&#1080;&#1080;.docx" TargetMode="External"/><Relationship Id="rId31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3\2.%20&#1060;&#1086;&#1088;&#1084;&#1072;_&#1079;&#1072;&#1103;&#1074;&#1083;&#1077;&#1085;&#1080;&#1077;%20&#1086;%20&#1087;&#1088;&#1080;&#1079;&#1085;&#1072;&#1085;&#1080;&#1080;%20&#1057;&#1052;&#1057;&#1055;%20&#1089;&#1086;&#1094;&#1080;&#1072;&#1083;&#1100;&#1085;&#1099;&#1084;%20&#1087;&#1088;&#1077;&#1076;&#1087;&#1088;&#1080;&#1103;&#1090;&#1080;&#1077;&#1084;%20(2).docx" TargetMode="External"/><Relationship Id="rId44" Type="http://schemas.openxmlformats.org/officeDocument/2006/relationships/hyperlink" Target="https://drive.google.com/drive/folders/1_1unhVqjsF3LzNeDmX8X6wnktc_O3IK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spzk@economy.e-zab.ru" TargetMode="External"/><Relationship Id="rId22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1\&#1052;&#1077;&#1090;&#1086;&#1076;&#1080;&#1095;&#1077;&#1089;&#1082;&#1080;&#1077;%20&#1084;&#1072;&#1090;&#1077;&#1088;&#1080;&#1072;&#1083;&#1099;%20&#1087;&#1086;%20&#1079;&#1072;&#1087;&#1086;&#1083;&#1085;&#1077;&#1085;&#1080;&#1102;%20&#1076;&#1086;&#1082;&#1091;&#1084;&#1077;&#1085;&#1090;&#1086;&#1074;%20&#1076;&#1083;&#1103;%20&#1047;&#1072;&#1103;&#1074;&#1080;&#1090;&#1077;&#1083;&#1103;%20&#1082;&#1072;&#1090;&#1077;&#1075;&#1086;&#1088;&#1080;&#1080;%20&#8470;1.docx" TargetMode="External"/><Relationship Id="rId27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2\5.%20&#1060;&#1086;&#1088;&#1084;&#1072;_&#1089;&#1074;&#1077;&#1076;&#1077;&#1085;&#1080;&#1103;%20&#1086;%20&#1088;&#1077;&#1072;&#1083;&#1080;&#1079;&#1072;&#1094;&#1080;&#1080;%20&#1090;&#1086;&#1074;&#1072;&#1088;&#1086;&#1074;%20(&#1088;&#1072;&#1073;&#1086;&#1090;,%20&#1091;&#1089;&#1083;&#1091;&#1075;).docx" TargetMode="External"/><Relationship Id="rId30" Type="http://schemas.openxmlformats.org/officeDocument/2006/relationships/hyperlink" Target="https://drive.google.com/drive/folders/1FT_KOhyT3pm_METBsD5GjaykFTDZ0ZOq" TargetMode="External"/><Relationship Id="rId35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3\&#1052;&#1077;&#1090;&#1086;&#1076;&#1080;&#1095;&#1077;&#1089;&#1082;&#1080;&#1077;%20&#1084;&#1072;&#1090;&#1077;&#1088;&#1080;&#1072;&#1083;&#1099;%20&#1087;&#1086;%20&#1079;&#1072;&#1087;&#1086;&#1083;&#1085;&#1077;&#1085;&#1080;&#1102;%20&#1076;&#1086;&#1082;&#1091;&#1084;&#1077;&#1085;&#1090;&#1086;&#1074;%20&#1076;&#1083;&#1103;%20&#1047;&#1072;&#1103;&#1074;&#1080;&#1090;&#1077;&#1083;&#1103;%20&#1082;&#1072;&#1090;&#1077;&#1075;&#1086;&#1088;&#1080;&#1080;%20&#8470;3.docx" TargetMode="External"/><Relationship Id="rId43" Type="http://schemas.openxmlformats.org/officeDocument/2006/relationships/hyperlink" Target="file:///C:\Users\inv\AppData\Local\Microsoft\Windows\Temporary%20Internet%20Files\Content.IE5\REE13QYX\&#1089;&#1089;&#1099;&#1083;&#1082;&#1080;\&#1076;&#1086;&#1082;&#1091;&#1084;&#1077;&#1085;&#1090;&#1099;%20&#1076;&#1083;&#1103;%20&#1087;&#1086;&#1076;&#1072;&#1095;&#1080;\&#1082;&#1072;&#1090;&#1077;&#1075;&#1086;&#1088;&#1080;&#1103;%204\&#1052;&#1077;&#1090;&#1086;&#1076;&#1080;&#1095;&#1077;&#1089;&#1082;&#1080;&#1077;%20&#1084;&#1072;&#1090;&#1077;&#1088;&#1080;&#1072;&#1083;&#1099;%20&#1087;&#1086;%20&#1079;&#1072;&#1087;&#1086;&#1083;&#1085;&#1077;&#1085;&#1080;&#1102;%20&#1076;&#1086;&#1082;&#1091;&#1084;&#1077;&#1085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89A5-F2F4-435A-9EA9-87EE46BB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inv</cp:lastModifiedBy>
  <cp:revision>6</cp:revision>
  <cp:lastPrinted>2020-05-27T02:50:00Z</cp:lastPrinted>
  <dcterms:created xsi:type="dcterms:W3CDTF">2020-05-26T06:10:00Z</dcterms:created>
  <dcterms:modified xsi:type="dcterms:W3CDTF">2020-05-27T03:28:00Z</dcterms:modified>
</cp:coreProperties>
</file>